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3397C" w14:textId="77777777" w:rsidR="005644CB" w:rsidRDefault="005644CB" w:rsidP="005644CB">
      <w:pPr>
        <w:spacing w:line="480" w:lineRule="auto"/>
        <w:jc w:val="center"/>
        <w:rPr>
          <w:sz w:val="24"/>
          <w:szCs w:val="24"/>
        </w:rPr>
      </w:pPr>
    </w:p>
    <w:p w14:paraId="0A0102EC" w14:textId="77777777" w:rsidR="005644CB" w:rsidRDefault="005644CB" w:rsidP="005644CB">
      <w:pPr>
        <w:spacing w:line="480" w:lineRule="auto"/>
        <w:jc w:val="center"/>
        <w:rPr>
          <w:sz w:val="24"/>
          <w:szCs w:val="24"/>
        </w:rPr>
      </w:pPr>
    </w:p>
    <w:p w14:paraId="63D9C60A" w14:textId="77777777" w:rsidR="005644CB" w:rsidRDefault="005644CB" w:rsidP="005644CB">
      <w:pPr>
        <w:spacing w:line="480" w:lineRule="auto"/>
        <w:jc w:val="center"/>
        <w:rPr>
          <w:sz w:val="24"/>
          <w:szCs w:val="24"/>
        </w:rPr>
      </w:pPr>
    </w:p>
    <w:p w14:paraId="348F5137" w14:textId="77777777" w:rsidR="005644CB" w:rsidRDefault="005644CB" w:rsidP="005644CB">
      <w:pPr>
        <w:spacing w:line="480" w:lineRule="auto"/>
        <w:jc w:val="center"/>
        <w:rPr>
          <w:sz w:val="24"/>
          <w:szCs w:val="24"/>
        </w:rPr>
      </w:pPr>
    </w:p>
    <w:p w14:paraId="792B6DD0" w14:textId="77777777" w:rsidR="005644CB" w:rsidRDefault="005644CB" w:rsidP="005644CB">
      <w:pPr>
        <w:spacing w:line="480" w:lineRule="auto"/>
        <w:jc w:val="center"/>
        <w:rPr>
          <w:sz w:val="24"/>
          <w:szCs w:val="24"/>
        </w:rPr>
      </w:pPr>
    </w:p>
    <w:p w14:paraId="1220C5AB" w14:textId="77777777" w:rsidR="005644CB" w:rsidRPr="00AF0269" w:rsidRDefault="005644CB" w:rsidP="005644CB">
      <w:pPr>
        <w:spacing w:line="480" w:lineRule="auto"/>
        <w:jc w:val="center"/>
        <w:rPr>
          <w:sz w:val="24"/>
          <w:szCs w:val="24"/>
        </w:rPr>
      </w:pPr>
      <w:r>
        <w:rPr>
          <w:sz w:val="24"/>
          <w:szCs w:val="24"/>
        </w:rPr>
        <w:t>Mechanisms of Disgust in Psychopathology</w:t>
      </w:r>
    </w:p>
    <w:p w14:paraId="0E4BE367" w14:textId="77777777" w:rsidR="005644CB" w:rsidRPr="00AF0269" w:rsidRDefault="005644CB" w:rsidP="005644CB">
      <w:pPr>
        <w:rPr>
          <w:sz w:val="24"/>
          <w:szCs w:val="24"/>
        </w:rPr>
      </w:pPr>
    </w:p>
    <w:p w14:paraId="105F9554" w14:textId="77777777" w:rsidR="005644CB" w:rsidRPr="00AF0269" w:rsidRDefault="005644CB" w:rsidP="005644CB">
      <w:pPr>
        <w:rPr>
          <w:sz w:val="24"/>
          <w:szCs w:val="24"/>
        </w:rPr>
      </w:pPr>
    </w:p>
    <w:p w14:paraId="3DF05FC1" w14:textId="77777777" w:rsidR="005644CB" w:rsidRPr="00AF0269" w:rsidRDefault="005644CB" w:rsidP="005644CB">
      <w:pPr>
        <w:jc w:val="center"/>
        <w:rPr>
          <w:sz w:val="24"/>
          <w:szCs w:val="24"/>
        </w:rPr>
      </w:pPr>
      <w:r w:rsidRPr="00AF0269">
        <w:rPr>
          <w:sz w:val="24"/>
          <w:szCs w:val="24"/>
        </w:rPr>
        <w:t>By</w:t>
      </w:r>
    </w:p>
    <w:p w14:paraId="49963758" w14:textId="77777777" w:rsidR="005644CB" w:rsidRPr="00AF0269" w:rsidRDefault="005644CB" w:rsidP="005644CB">
      <w:pPr>
        <w:jc w:val="center"/>
        <w:rPr>
          <w:sz w:val="24"/>
          <w:szCs w:val="24"/>
        </w:rPr>
      </w:pPr>
    </w:p>
    <w:p w14:paraId="22D608B5" w14:textId="77777777" w:rsidR="005644CB" w:rsidRPr="00AF0269" w:rsidRDefault="005644CB" w:rsidP="005644CB">
      <w:pPr>
        <w:jc w:val="center"/>
        <w:rPr>
          <w:sz w:val="24"/>
          <w:szCs w:val="24"/>
        </w:rPr>
      </w:pPr>
    </w:p>
    <w:p w14:paraId="0818C426" w14:textId="77777777" w:rsidR="005644CB" w:rsidRPr="00AF0269" w:rsidRDefault="005644CB" w:rsidP="005644CB">
      <w:pPr>
        <w:jc w:val="center"/>
        <w:rPr>
          <w:sz w:val="24"/>
          <w:szCs w:val="24"/>
        </w:rPr>
      </w:pPr>
    </w:p>
    <w:p w14:paraId="3929A8B7" w14:textId="77777777" w:rsidR="005644CB" w:rsidRPr="00AF0269" w:rsidRDefault="005644CB" w:rsidP="005644CB">
      <w:pPr>
        <w:jc w:val="center"/>
        <w:rPr>
          <w:sz w:val="24"/>
          <w:szCs w:val="24"/>
        </w:rPr>
      </w:pPr>
    </w:p>
    <w:p w14:paraId="0E3A5631" w14:textId="77777777" w:rsidR="005644CB" w:rsidRDefault="005644CB" w:rsidP="005644CB">
      <w:pPr>
        <w:jc w:val="center"/>
        <w:rPr>
          <w:sz w:val="24"/>
          <w:szCs w:val="24"/>
        </w:rPr>
      </w:pPr>
      <w:r w:rsidRPr="00AF0269">
        <w:rPr>
          <w:sz w:val="24"/>
          <w:szCs w:val="24"/>
        </w:rPr>
        <w:t>Graham C L Davey</w:t>
      </w:r>
    </w:p>
    <w:p w14:paraId="6F0943E1" w14:textId="77777777" w:rsidR="005644CB" w:rsidRPr="00AF0269" w:rsidRDefault="005644CB" w:rsidP="005644CB">
      <w:pPr>
        <w:jc w:val="center"/>
        <w:rPr>
          <w:sz w:val="24"/>
          <w:szCs w:val="24"/>
        </w:rPr>
      </w:pPr>
    </w:p>
    <w:p w14:paraId="517E03C7" w14:textId="298FF156" w:rsidR="005644CB" w:rsidRPr="00AF0269" w:rsidRDefault="005644CB" w:rsidP="005644CB">
      <w:pPr>
        <w:spacing w:line="480" w:lineRule="auto"/>
        <w:jc w:val="center"/>
        <w:rPr>
          <w:sz w:val="24"/>
          <w:szCs w:val="24"/>
        </w:rPr>
      </w:pPr>
      <w:r w:rsidRPr="00AF0269">
        <w:rPr>
          <w:sz w:val="24"/>
          <w:szCs w:val="24"/>
        </w:rPr>
        <w:t>University of Sussex, Brighton, UK</w:t>
      </w:r>
    </w:p>
    <w:p w14:paraId="6A63B8A4" w14:textId="77777777" w:rsidR="005644CB" w:rsidRPr="00AF0269" w:rsidRDefault="005644CB" w:rsidP="005644CB">
      <w:pPr>
        <w:rPr>
          <w:sz w:val="24"/>
          <w:szCs w:val="24"/>
        </w:rPr>
      </w:pPr>
    </w:p>
    <w:p w14:paraId="0EAF5322" w14:textId="77777777" w:rsidR="005644CB" w:rsidRDefault="005644CB" w:rsidP="005644CB">
      <w:pPr>
        <w:pStyle w:val="Title"/>
        <w:spacing w:before="100"/>
        <w:ind w:left="0" w:right="-64"/>
        <w:jc w:val="left"/>
        <w:rPr>
          <w:sz w:val="24"/>
          <w:szCs w:val="24"/>
        </w:rPr>
      </w:pPr>
    </w:p>
    <w:p w14:paraId="7714F3E0" w14:textId="77777777" w:rsidR="005644CB" w:rsidRDefault="005644CB" w:rsidP="005644CB">
      <w:pPr>
        <w:pStyle w:val="Title"/>
        <w:spacing w:before="100"/>
        <w:ind w:left="0" w:right="-64"/>
        <w:jc w:val="left"/>
        <w:rPr>
          <w:sz w:val="24"/>
          <w:szCs w:val="24"/>
        </w:rPr>
      </w:pPr>
    </w:p>
    <w:p w14:paraId="79DCBEE0" w14:textId="77777777" w:rsidR="005644CB" w:rsidRDefault="005644CB" w:rsidP="005644CB">
      <w:pPr>
        <w:pStyle w:val="Title"/>
        <w:spacing w:before="100"/>
        <w:ind w:left="0" w:right="-64"/>
        <w:jc w:val="left"/>
        <w:rPr>
          <w:sz w:val="24"/>
          <w:szCs w:val="24"/>
        </w:rPr>
      </w:pPr>
    </w:p>
    <w:p w14:paraId="249383CC" w14:textId="77777777" w:rsidR="005644CB" w:rsidRDefault="005644CB" w:rsidP="005644CB">
      <w:pPr>
        <w:pStyle w:val="Title"/>
        <w:spacing w:before="100"/>
        <w:ind w:left="0" w:right="-64"/>
        <w:jc w:val="left"/>
        <w:rPr>
          <w:sz w:val="24"/>
          <w:szCs w:val="24"/>
        </w:rPr>
      </w:pPr>
      <w:r>
        <w:rPr>
          <w:sz w:val="24"/>
          <w:szCs w:val="24"/>
        </w:rPr>
        <w:t>Chapter to appear in Consedine N.S. &amp; Powell P (Eds) The Handbook of Yuck: Modern Perspectives and Applications of Disgust Research</w:t>
      </w:r>
    </w:p>
    <w:p w14:paraId="4A33FCA7" w14:textId="77777777" w:rsidR="005644CB" w:rsidRDefault="005644CB" w:rsidP="005644CB">
      <w:pPr>
        <w:pStyle w:val="Title"/>
        <w:spacing w:before="100"/>
        <w:ind w:left="0"/>
        <w:jc w:val="left"/>
        <w:rPr>
          <w:sz w:val="24"/>
          <w:szCs w:val="24"/>
        </w:rPr>
      </w:pPr>
    </w:p>
    <w:p w14:paraId="477080D0" w14:textId="77777777" w:rsidR="005644CB" w:rsidRDefault="005644CB" w:rsidP="005644CB">
      <w:pPr>
        <w:pStyle w:val="Title"/>
        <w:spacing w:before="100"/>
        <w:ind w:left="0"/>
        <w:jc w:val="left"/>
        <w:rPr>
          <w:sz w:val="24"/>
          <w:szCs w:val="24"/>
        </w:rPr>
      </w:pPr>
    </w:p>
    <w:p w14:paraId="420A85DA" w14:textId="77777777" w:rsidR="005644CB" w:rsidRDefault="005644CB" w:rsidP="005644CB">
      <w:pPr>
        <w:pStyle w:val="Title"/>
        <w:spacing w:before="100"/>
        <w:ind w:left="0"/>
        <w:jc w:val="left"/>
        <w:rPr>
          <w:sz w:val="24"/>
          <w:szCs w:val="24"/>
        </w:rPr>
      </w:pPr>
    </w:p>
    <w:p w14:paraId="28BDD151" w14:textId="77777777" w:rsidR="005644CB" w:rsidRPr="00AF0269" w:rsidRDefault="005644CB" w:rsidP="005644CB">
      <w:pPr>
        <w:pStyle w:val="Title"/>
        <w:spacing w:before="100"/>
        <w:ind w:left="0"/>
        <w:jc w:val="left"/>
        <w:rPr>
          <w:b/>
          <w:bCs/>
          <w:sz w:val="24"/>
          <w:szCs w:val="24"/>
        </w:rPr>
      </w:pPr>
      <w:r w:rsidRPr="00AF0269">
        <w:rPr>
          <w:sz w:val="24"/>
          <w:szCs w:val="24"/>
        </w:rPr>
        <w:t>Correspondence to:</w:t>
      </w:r>
    </w:p>
    <w:p w14:paraId="1513D118" w14:textId="77777777" w:rsidR="005644CB" w:rsidRPr="00AF0269" w:rsidRDefault="005644CB" w:rsidP="005644CB">
      <w:pPr>
        <w:pStyle w:val="Title"/>
        <w:spacing w:before="100"/>
        <w:ind w:left="0"/>
        <w:jc w:val="left"/>
        <w:rPr>
          <w:b/>
          <w:bCs/>
          <w:sz w:val="24"/>
          <w:szCs w:val="24"/>
        </w:rPr>
      </w:pPr>
    </w:p>
    <w:p w14:paraId="34492FD4" w14:textId="77777777" w:rsidR="005644CB" w:rsidRPr="00AF0269" w:rsidRDefault="005644CB" w:rsidP="005644CB">
      <w:pPr>
        <w:pStyle w:val="Title"/>
        <w:spacing w:before="0"/>
        <w:ind w:left="0" w:right="0"/>
        <w:jc w:val="left"/>
        <w:rPr>
          <w:b/>
          <w:bCs/>
          <w:sz w:val="24"/>
          <w:szCs w:val="24"/>
        </w:rPr>
      </w:pPr>
      <w:r w:rsidRPr="00AF0269">
        <w:rPr>
          <w:sz w:val="24"/>
          <w:szCs w:val="24"/>
        </w:rPr>
        <w:t>Graham Davey, Ph.D.,</w:t>
      </w:r>
    </w:p>
    <w:p w14:paraId="76BCB500" w14:textId="77777777" w:rsidR="005644CB" w:rsidRPr="00AF0269" w:rsidRDefault="005644CB" w:rsidP="005644CB">
      <w:pPr>
        <w:pStyle w:val="Title"/>
        <w:spacing w:before="0"/>
        <w:ind w:left="0" w:right="0"/>
        <w:jc w:val="left"/>
        <w:rPr>
          <w:b/>
          <w:bCs/>
          <w:sz w:val="24"/>
          <w:szCs w:val="24"/>
        </w:rPr>
      </w:pPr>
      <w:r>
        <w:rPr>
          <w:sz w:val="24"/>
          <w:szCs w:val="24"/>
        </w:rPr>
        <w:t xml:space="preserve">Emeritus </w:t>
      </w:r>
      <w:r w:rsidRPr="00AF0269">
        <w:rPr>
          <w:sz w:val="24"/>
          <w:szCs w:val="24"/>
        </w:rPr>
        <w:t>Professor of Psychology,</w:t>
      </w:r>
    </w:p>
    <w:p w14:paraId="4078AACD" w14:textId="77777777" w:rsidR="005644CB" w:rsidRPr="00AF0269" w:rsidRDefault="005644CB" w:rsidP="005644CB">
      <w:pPr>
        <w:pStyle w:val="Title"/>
        <w:spacing w:before="0"/>
        <w:ind w:left="0" w:right="0"/>
        <w:jc w:val="left"/>
        <w:rPr>
          <w:b/>
          <w:bCs/>
          <w:sz w:val="24"/>
          <w:szCs w:val="24"/>
        </w:rPr>
      </w:pPr>
      <w:r w:rsidRPr="00AF0269">
        <w:rPr>
          <w:sz w:val="24"/>
          <w:szCs w:val="24"/>
        </w:rPr>
        <w:t>School of Psychology</w:t>
      </w:r>
    </w:p>
    <w:p w14:paraId="703D403A" w14:textId="77777777" w:rsidR="005644CB" w:rsidRPr="00AF0269" w:rsidRDefault="005644CB" w:rsidP="005644CB">
      <w:pPr>
        <w:pStyle w:val="Title"/>
        <w:spacing w:before="0"/>
        <w:ind w:left="0" w:right="0"/>
        <w:jc w:val="left"/>
        <w:rPr>
          <w:sz w:val="24"/>
          <w:szCs w:val="24"/>
        </w:rPr>
      </w:pPr>
      <w:r w:rsidRPr="00AF0269">
        <w:rPr>
          <w:sz w:val="24"/>
          <w:szCs w:val="24"/>
        </w:rPr>
        <w:t>The University of Sussex</w:t>
      </w:r>
    </w:p>
    <w:p w14:paraId="78D5F564" w14:textId="77777777" w:rsidR="005644CB" w:rsidRPr="00AF0269" w:rsidRDefault="005644CB" w:rsidP="005644CB">
      <w:pPr>
        <w:pStyle w:val="Title"/>
        <w:spacing w:before="0"/>
        <w:ind w:left="0" w:right="0"/>
        <w:jc w:val="left"/>
        <w:rPr>
          <w:sz w:val="24"/>
          <w:szCs w:val="24"/>
        </w:rPr>
      </w:pPr>
      <w:r w:rsidRPr="00AF0269">
        <w:rPr>
          <w:sz w:val="24"/>
          <w:szCs w:val="24"/>
        </w:rPr>
        <w:t>Brighton,</w:t>
      </w:r>
    </w:p>
    <w:p w14:paraId="4333F523" w14:textId="77777777" w:rsidR="005644CB" w:rsidRPr="00AF0269" w:rsidRDefault="005644CB" w:rsidP="005644CB">
      <w:pPr>
        <w:pStyle w:val="Title"/>
        <w:spacing w:before="0"/>
        <w:ind w:left="0" w:right="0"/>
        <w:jc w:val="left"/>
        <w:rPr>
          <w:b/>
          <w:bCs/>
          <w:sz w:val="24"/>
          <w:szCs w:val="24"/>
        </w:rPr>
      </w:pPr>
      <w:r w:rsidRPr="00AF0269">
        <w:rPr>
          <w:sz w:val="24"/>
          <w:szCs w:val="24"/>
        </w:rPr>
        <w:t>BN1 9QH</w:t>
      </w:r>
    </w:p>
    <w:p w14:paraId="3B502AA3" w14:textId="77777777" w:rsidR="005644CB" w:rsidRPr="00AF0269" w:rsidRDefault="005644CB" w:rsidP="005644CB">
      <w:pPr>
        <w:pStyle w:val="Title"/>
        <w:spacing w:before="0"/>
        <w:ind w:left="0" w:right="0"/>
        <w:jc w:val="left"/>
        <w:rPr>
          <w:b/>
          <w:bCs/>
          <w:sz w:val="24"/>
          <w:szCs w:val="24"/>
        </w:rPr>
      </w:pPr>
      <w:r w:rsidRPr="00AF0269">
        <w:rPr>
          <w:sz w:val="24"/>
          <w:szCs w:val="24"/>
        </w:rPr>
        <w:t>UK.</w:t>
      </w:r>
    </w:p>
    <w:p w14:paraId="0D8090C6" w14:textId="77777777" w:rsidR="005644CB" w:rsidRPr="00AF0269" w:rsidRDefault="005644CB" w:rsidP="005644CB">
      <w:pPr>
        <w:pStyle w:val="Title"/>
        <w:spacing w:before="0"/>
        <w:ind w:left="0" w:right="0"/>
        <w:jc w:val="left"/>
        <w:rPr>
          <w:b/>
          <w:bCs/>
          <w:sz w:val="24"/>
          <w:szCs w:val="24"/>
        </w:rPr>
      </w:pPr>
      <w:r w:rsidRPr="00AF0269">
        <w:rPr>
          <w:sz w:val="24"/>
          <w:szCs w:val="24"/>
        </w:rPr>
        <w:t xml:space="preserve">Email: </w:t>
      </w:r>
      <w:hyperlink r:id="rId7" w:history="1">
        <w:r w:rsidRPr="00AF0269">
          <w:rPr>
            <w:rStyle w:val="Hyperlink"/>
            <w:sz w:val="24"/>
            <w:szCs w:val="24"/>
          </w:rPr>
          <w:t>grahamda@sussex.ac.uk</w:t>
        </w:r>
      </w:hyperlink>
    </w:p>
    <w:p w14:paraId="183EC271" w14:textId="77777777" w:rsidR="005644CB" w:rsidRPr="00AF0269" w:rsidRDefault="005644CB" w:rsidP="005644CB">
      <w:pPr>
        <w:pStyle w:val="Title"/>
        <w:spacing w:before="0"/>
        <w:ind w:left="0" w:right="0"/>
        <w:jc w:val="left"/>
        <w:rPr>
          <w:b/>
          <w:bCs/>
          <w:sz w:val="24"/>
          <w:szCs w:val="24"/>
        </w:rPr>
      </w:pPr>
      <w:r w:rsidRPr="00AF0269">
        <w:rPr>
          <w:sz w:val="24"/>
          <w:szCs w:val="24"/>
        </w:rPr>
        <w:t>Tel: +44 1273 678485</w:t>
      </w:r>
    </w:p>
    <w:p w14:paraId="3AB6199B" w14:textId="77777777" w:rsidR="005644CB" w:rsidRPr="00AF0269" w:rsidRDefault="005644CB" w:rsidP="005644CB">
      <w:pPr>
        <w:rPr>
          <w:rFonts w:ascii="Times New Roman Bold" w:eastAsia="Times New Roman Bold" w:hAnsi="Times New Roman Bold" w:cs="Times New Roman Bold"/>
          <w:sz w:val="24"/>
          <w:szCs w:val="24"/>
          <w:u w:val="single"/>
        </w:rPr>
      </w:pPr>
    </w:p>
    <w:p w14:paraId="77011DC1" w14:textId="77777777" w:rsidR="005644CB" w:rsidRPr="00AF0269" w:rsidRDefault="005644CB" w:rsidP="005644CB">
      <w:pPr>
        <w:rPr>
          <w:rFonts w:ascii="Times New Roman Bold" w:eastAsia="Times New Roman Bold" w:hAnsi="Times New Roman Bold" w:cs="Times New Roman Bold"/>
          <w:sz w:val="24"/>
          <w:szCs w:val="24"/>
          <w:u w:val="single"/>
        </w:rPr>
      </w:pPr>
    </w:p>
    <w:p w14:paraId="00DF7C23" w14:textId="77777777" w:rsidR="005644CB" w:rsidRPr="00AF0269" w:rsidRDefault="005644CB" w:rsidP="005644CB">
      <w:pPr>
        <w:rPr>
          <w:sz w:val="24"/>
          <w:szCs w:val="24"/>
        </w:rPr>
      </w:pPr>
      <w:r w:rsidRPr="00AF0269">
        <w:rPr>
          <w:rFonts w:ascii="Times New Roman Bold" w:eastAsia="Times New Roman Bold" w:hAnsi="Times New Roman Bold" w:cs="Times New Roman Bold"/>
          <w:sz w:val="24"/>
          <w:szCs w:val="24"/>
          <w:u w:val="single"/>
        </w:rPr>
        <w:br w:type="page"/>
      </w:r>
    </w:p>
    <w:p w14:paraId="111D2745" w14:textId="77777777" w:rsidR="00F72F2D" w:rsidRDefault="00E6662B" w:rsidP="00E6662B">
      <w:pPr>
        <w:spacing w:line="480" w:lineRule="auto"/>
        <w:ind w:firstLine="720"/>
        <w:rPr>
          <w:sz w:val="24"/>
          <w:szCs w:val="24"/>
        </w:rPr>
      </w:pPr>
      <w:r w:rsidRPr="00E6662B">
        <w:rPr>
          <w:sz w:val="24"/>
          <w:szCs w:val="24"/>
        </w:rPr>
        <w:lastRenderedPageBreak/>
        <w:t xml:space="preserve">Over the previous two to three decades there has been accumulating evidence that </w:t>
      </w:r>
      <w:r>
        <w:rPr>
          <w:sz w:val="24"/>
          <w:szCs w:val="24"/>
        </w:rPr>
        <w:t>the disease-avoidance emotion of disgust is closely associated with and regularly experienced in a number of different psychopathologies and mental health problems</w:t>
      </w:r>
      <w:r w:rsidR="008416AA">
        <w:rPr>
          <w:sz w:val="24"/>
          <w:szCs w:val="24"/>
        </w:rPr>
        <w:t xml:space="preserve"> (Davey, 2011; Olatunji, Cisler, McKay &amp; Phillips, 2010; Knowles, Jessup &amp; Olatunji, 2018)</w:t>
      </w:r>
      <w:r>
        <w:rPr>
          <w:sz w:val="24"/>
          <w:szCs w:val="24"/>
        </w:rPr>
        <w:t>. Some of the symptoms of these mental health problems have obvious links to disgust and the kinds of events and stimuli that will elicit disgust (e.g. contamination fears in obsessive compulsive disorder, OCD)</w:t>
      </w:r>
      <w:r w:rsidR="008416AA">
        <w:rPr>
          <w:sz w:val="24"/>
          <w:szCs w:val="24"/>
        </w:rPr>
        <w:t xml:space="preserve"> </w:t>
      </w:r>
      <w:r w:rsidR="00534279">
        <w:rPr>
          <w:sz w:val="24"/>
          <w:szCs w:val="24"/>
        </w:rPr>
        <w:t>(Knowles, Jessup &amp; Olatunji, 2018; Mel</w:t>
      </w:r>
      <w:r w:rsidR="004B155B">
        <w:rPr>
          <w:sz w:val="24"/>
          <w:szCs w:val="24"/>
        </w:rPr>
        <w:t>l</w:t>
      </w:r>
      <w:r w:rsidR="00534279">
        <w:rPr>
          <w:sz w:val="24"/>
          <w:szCs w:val="24"/>
        </w:rPr>
        <w:t>i, Poli &amp; Olatunji, 2019; Poli, Melli &amp; Radomsky, 2019)</w:t>
      </w:r>
      <w:r>
        <w:rPr>
          <w:sz w:val="24"/>
          <w:szCs w:val="24"/>
        </w:rPr>
        <w:t xml:space="preserve">, others appear to have </w:t>
      </w:r>
      <w:r w:rsidR="002431BB">
        <w:rPr>
          <w:sz w:val="24"/>
          <w:szCs w:val="24"/>
        </w:rPr>
        <w:t xml:space="preserve">an </w:t>
      </w:r>
      <w:r>
        <w:rPr>
          <w:sz w:val="24"/>
          <w:szCs w:val="24"/>
        </w:rPr>
        <w:t>indirect link with disgust</w:t>
      </w:r>
      <w:r w:rsidR="002431BB">
        <w:rPr>
          <w:sz w:val="24"/>
          <w:szCs w:val="24"/>
        </w:rPr>
        <w:t xml:space="preserve"> through harbingers of disease</w:t>
      </w:r>
      <w:r>
        <w:rPr>
          <w:sz w:val="24"/>
          <w:szCs w:val="24"/>
        </w:rPr>
        <w:t xml:space="preserve"> (such as small animal phobias)</w:t>
      </w:r>
      <w:r w:rsidR="00534279">
        <w:rPr>
          <w:sz w:val="24"/>
          <w:szCs w:val="24"/>
        </w:rPr>
        <w:t xml:space="preserve"> (Ware, Jain, Burgess &amp; Davey, 1994; Davey, 1994; Mulkens, de Jong &amp; Merckelbach, 1996)</w:t>
      </w:r>
      <w:r>
        <w:rPr>
          <w:sz w:val="24"/>
          <w:szCs w:val="24"/>
        </w:rPr>
        <w:t>, while s</w:t>
      </w:r>
      <w:r w:rsidR="002B2643">
        <w:rPr>
          <w:sz w:val="24"/>
          <w:szCs w:val="24"/>
        </w:rPr>
        <w:t>till other psychopathology conditions have characteristics similar to the avoidance responses typical of disgust</w:t>
      </w:r>
      <w:r w:rsidR="00855788">
        <w:rPr>
          <w:sz w:val="24"/>
          <w:szCs w:val="24"/>
        </w:rPr>
        <w:t xml:space="preserve"> such as fear of oral incorporation</w:t>
      </w:r>
      <w:r w:rsidR="002B2643">
        <w:rPr>
          <w:sz w:val="24"/>
          <w:szCs w:val="24"/>
        </w:rPr>
        <w:t xml:space="preserve"> (e.g. </w:t>
      </w:r>
      <w:r w:rsidR="002B2643">
        <w:rPr>
          <w:sz w:val="24"/>
          <w:szCs w:val="24"/>
        </w:rPr>
        <w:t>‘</w:t>
      </w:r>
      <w:r w:rsidR="002B2643">
        <w:rPr>
          <w:sz w:val="24"/>
          <w:szCs w:val="24"/>
        </w:rPr>
        <w:t>picky eating</w:t>
      </w:r>
      <w:r w:rsidR="002B2643">
        <w:rPr>
          <w:sz w:val="24"/>
          <w:szCs w:val="24"/>
        </w:rPr>
        <w:t>’</w:t>
      </w:r>
      <w:r w:rsidR="002B2643">
        <w:rPr>
          <w:sz w:val="24"/>
          <w:szCs w:val="24"/>
        </w:rPr>
        <w:t xml:space="preserve"> and eating disorders)</w:t>
      </w:r>
      <w:r w:rsidR="00534279">
        <w:rPr>
          <w:sz w:val="24"/>
          <w:szCs w:val="24"/>
        </w:rPr>
        <w:t xml:space="preserve"> (Harvey, Troop, Treasure &amp; Murphy, 2002; Davey, Buckland, Tantow &amp; Dallos, 1998; Harris, Romer, Hanna, Keeling, LaBar et al., 2019)</w:t>
      </w:r>
      <w:r w:rsidR="002B2643">
        <w:rPr>
          <w:sz w:val="24"/>
          <w:szCs w:val="24"/>
        </w:rPr>
        <w:t xml:space="preserve">. But perhaps most perplexing is the fact that there is a growing list of psychopathologies </w:t>
      </w:r>
      <w:r w:rsidR="00855788">
        <w:rPr>
          <w:sz w:val="24"/>
          <w:szCs w:val="24"/>
        </w:rPr>
        <w:t xml:space="preserve">whose severity is </w:t>
      </w:r>
      <w:r w:rsidR="004F5507">
        <w:rPr>
          <w:sz w:val="24"/>
          <w:szCs w:val="24"/>
        </w:rPr>
        <w:t xml:space="preserve">directly </w:t>
      </w:r>
      <w:r w:rsidR="002B2643">
        <w:rPr>
          <w:sz w:val="24"/>
          <w:szCs w:val="24"/>
        </w:rPr>
        <w:t xml:space="preserve">associated with </w:t>
      </w:r>
      <w:r w:rsidR="004F5507">
        <w:rPr>
          <w:sz w:val="24"/>
          <w:szCs w:val="24"/>
        </w:rPr>
        <w:t xml:space="preserve">levels of </w:t>
      </w:r>
      <w:r w:rsidR="002B2643">
        <w:rPr>
          <w:sz w:val="24"/>
          <w:szCs w:val="24"/>
        </w:rPr>
        <w:t xml:space="preserve">disgust </w:t>
      </w:r>
      <w:r w:rsidR="004F5507">
        <w:rPr>
          <w:sz w:val="24"/>
          <w:szCs w:val="24"/>
        </w:rPr>
        <w:t>even though those psychopathologies</w:t>
      </w:r>
      <w:r w:rsidR="002B2643">
        <w:rPr>
          <w:sz w:val="24"/>
          <w:szCs w:val="24"/>
        </w:rPr>
        <w:t xml:space="preserve"> appear to have little or no theoretical or functional link with the disgust emotion</w:t>
      </w:r>
      <w:r w:rsidR="004F5507">
        <w:rPr>
          <w:sz w:val="24"/>
          <w:szCs w:val="24"/>
        </w:rPr>
        <w:t>. These d</w:t>
      </w:r>
      <w:r w:rsidR="002B2643">
        <w:rPr>
          <w:sz w:val="24"/>
          <w:szCs w:val="24"/>
        </w:rPr>
        <w:t xml:space="preserve">isorders </w:t>
      </w:r>
      <w:r w:rsidR="004F5507">
        <w:rPr>
          <w:sz w:val="24"/>
          <w:szCs w:val="24"/>
        </w:rPr>
        <w:t>include</w:t>
      </w:r>
      <w:r w:rsidR="002B2643">
        <w:rPr>
          <w:sz w:val="24"/>
          <w:szCs w:val="24"/>
        </w:rPr>
        <w:t xml:space="preserve"> separation anxiety</w:t>
      </w:r>
      <w:r w:rsidR="00534279">
        <w:rPr>
          <w:sz w:val="24"/>
          <w:szCs w:val="24"/>
        </w:rPr>
        <w:t xml:space="preserve"> (Muris, Merckelbach, Schmidt &amp; Tierny, 1999)</w:t>
      </w:r>
      <w:r w:rsidR="002B2643">
        <w:rPr>
          <w:sz w:val="24"/>
          <w:szCs w:val="24"/>
        </w:rPr>
        <w:t>, agoraphobia</w:t>
      </w:r>
      <w:r w:rsidR="00534279">
        <w:rPr>
          <w:sz w:val="24"/>
          <w:szCs w:val="24"/>
        </w:rPr>
        <w:t xml:space="preserve"> (Muris, Merckelbach, Nederkoorn, Rassin, Candel &amp; Horselenberg, 2000)</w:t>
      </w:r>
      <w:r w:rsidR="002B2643">
        <w:rPr>
          <w:sz w:val="24"/>
          <w:szCs w:val="24"/>
        </w:rPr>
        <w:t>, symptoms of schizophrenia</w:t>
      </w:r>
      <w:r w:rsidR="00534279">
        <w:rPr>
          <w:sz w:val="24"/>
          <w:szCs w:val="24"/>
        </w:rPr>
        <w:t xml:space="preserve"> (Schienle, Scafer, Stark, Walter, Franz et al., 2003)</w:t>
      </w:r>
      <w:r w:rsidR="004F5507">
        <w:rPr>
          <w:sz w:val="24"/>
          <w:szCs w:val="24"/>
        </w:rPr>
        <w:t>, and height anxiety</w:t>
      </w:r>
      <w:r w:rsidR="002B2643">
        <w:rPr>
          <w:sz w:val="24"/>
          <w:szCs w:val="24"/>
        </w:rPr>
        <w:t xml:space="preserve"> and claustrophobia</w:t>
      </w:r>
      <w:r w:rsidR="00534279">
        <w:rPr>
          <w:sz w:val="24"/>
          <w:szCs w:val="24"/>
        </w:rPr>
        <w:t xml:space="preserve"> (Davey &amp; Bond, 2006)</w:t>
      </w:r>
      <w:r w:rsidR="002B2643">
        <w:rPr>
          <w:sz w:val="24"/>
          <w:szCs w:val="24"/>
        </w:rPr>
        <w:t>.</w:t>
      </w:r>
      <w:r w:rsidR="00792C34">
        <w:rPr>
          <w:sz w:val="24"/>
          <w:szCs w:val="24"/>
        </w:rPr>
        <w:t xml:space="preserve"> This list of disgust-related psychopathologies raises a number of theoretical questions about how the disgust emotion</w:t>
      </w:r>
      <w:r w:rsidR="0081643B">
        <w:rPr>
          <w:sz w:val="24"/>
          <w:szCs w:val="24"/>
        </w:rPr>
        <w:t xml:space="preserve"> has become associated with these conditions</w:t>
      </w:r>
      <w:r w:rsidR="00792C34">
        <w:rPr>
          <w:sz w:val="24"/>
          <w:szCs w:val="24"/>
        </w:rPr>
        <w:t>, and what role, if any, disgust plays in the development and maintenance of these psychopathologies. Such questions are not just of theoretical interest, they may also provide vital information about the kinds of effective interventions we might develop to alleviate these psychopathologies.</w:t>
      </w:r>
    </w:p>
    <w:p w14:paraId="18AA0A7B" w14:textId="267837DE" w:rsidR="005F30F8" w:rsidRDefault="00484EC5" w:rsidP="00E6662B">
      <w:pPr>
        <w:spacing w:line="480" w:lineRule="auto"/>
        <w:ind w:firstLine="720"/>
        <w:rPr>
          <w:sz w:val="24"/>
          <w:szCs w:val="24"/>
        </w:rPr>
      </w:pPr>
      <w:r>
        <w:rPr>
          <w:sz w:val="24"/>
          <w:szCs w:val="24"/>
        </w:rPr>
        <w:t xml:space="preserve"> However, while there have been significant advances in identifying the psychopathologies associated with disgust, and advances to some extent in understanding some of the </w:t>
      </w:r>
      <w:r w:rsidR="005A0A7B">
        <w:rPr>
          <w:sz w:val="24"/>
          <w:szCs w:val="24"/>
        </w:rPr>
        <w:t xml:space="preserve">developmental and </w:t>
      </w:r>
      <w:r>
        <w:rPr>
          <w:sz w:val="24"/>
          <w:szCs w:val="24"/>
        </w:rPr>
        <w:t>cognitive characteristics associated with the disgust emotion</w:t>
      </w:r>
      <w:r w:rsidR="005A0A7B">
        <w:rPr>
          <w:sz w:val="24"/>
          <w:szCs w:val="24"/>
        </w:rPr>
        <w:t xml:space="preserve"> (Knowles, Cox, Armstrong &amp; Olatunji, 2019; Rottma</w:t>
      </w:r>
      <w:r w:rsidR="00042FA0">
        <w:rPr>
          <w:sz w:val="24"/>
          <w:szCs w:val="24"/>
        </w:rPr>
        <w:t>n, DeJesus &amp; Greenebaum</w:t>
      </w:r>
      <w:r w:rsidR="005A0A7B">
        <w:rPr>
          <w:sz w:val="24"/>
          <w:szCs w:val="24"/>
        </w:rPr>
        <w:t xml:space="preserve"> 2019)</w:t>
      </w:r>
      <w:r>
        <w:rPr>
          <w:sz w:val="24"/>
          <w:szCs w:val="24"/>
        </w:rPr>
        <w:t xml:space="preserve">, there has been less progress in clearly </w:t>
      </w:r>
      <w:r w:rsidR="0081643B">
        <w:rPr>
          <w:sz w:val="24"/>
          <w:szCs w:val="24"/>
        </w:rPr>
        <w:t>identifying</w:t>
      </w:r>
      <w:r w:rsidR="005A0A7B">
        <w:rPr>
          <w:sz w:val="24"/>
          <w:szCs w:val="24"/>
        </w:rPr>
        <w:t xml:space="preserve"> the mechanisms by which the disgust emotion influences psychopathology symptoms </w:t>
      </w:r>
      <w:r w:rsidR="005A0A7B">
        <w:rPr>
          <w:sz w:val="24"/>
          <w:szCs w:val="24"/>
        </w:rPr>
        <w:t>–</w:t>
      </w:r>
      <w:r w:rsidR="005A0A7B">
        <w:rPr>
          <w:sz w:val="24"/>
          <w:szCs w:val="24"/>
        </w:rPr>
        <w:t xml:space="preserve"> if, indeed, it does at all, and is not simply an epiphenomenon of the psychopathology symptoms</w:t>
      </w:r>
      <w:r w:rsidR="00532E39">
        <w:rPr>
          <w:sz w:val="24"/>
          <w:szCs w:val="24"/>
        </w:rPr>
        <w:t xml:space="preserve"> it is associated with</w:t>
      </w:r>
      <w:r w:rsidR="005A0A7B">
        <w:rPr>
          <w:sz w:val="24"/>
          <w:szCs w:val="24"/>
        </w:rPr>
        <w:t>.</w:t>
      </w:r>
      <w:r w:rsidR="00833651">
        <w:rPr>
          <w:sz w:val="24"/>
          <w:szCs w:val="24"/>
        </w:rPr>
        <w:t xml:space="preserve"> In this chapter I will describe a number of putative mechanisms through which the emotion of disgust might influence the symptoms of mental health problems and examine how these putative mechanisms might fit the existing evidence on disgust-relevant psychopathologies. But first it is necessary to describe the characteristics and functionality of the disgust emotion, and discuss how these features relate to more commonly experienced psychopat</w:t>
      </w:r>
      <w:r w:rsidR="00E346C7">
        <w:rPr>
          <w:sz w:val="24"/>
          <w:szCs w:val="24"/>
        </w:rPr>
        <w:t>hology emotions such as anxiety and fear.</w:t>
      </w:r>
    </w:p>
    <w:p w14:paraId="0AEA38E6" w14:textId="77777777" w:rsidR="00532E39" w:rsidRDefault="00532E39" w:rsidP="00532E39">
      <w:pPr>
        <w:spacing w:line="480" w:lineRule="auto"/>
        <w:rPr>
          <w:sz w:val="24"/>
          <w:szCs w:val="24"/>
        </w:rPr>
      </w:pPr>
    </w:p>
    <w:p w14:paraId="1E95D16D" w14:textId="1178A5BD" w:rsidR="009655DF" w:rsidRPr="009655DF" w:rsidRDefault="00525FB7" w:rsidP="00532E39">
      <w:pPr>
        <w:spacing w:line="480" w:lineRule="auto"/>
        <w:rPr>
          <w:b/>
          <w:sz w:val="24"/>
          <w:szCs w:val="24"/>
          <w:u w:val="single"/>
        </w:rPr>
      </w:pPr>
      <w:r>
        <w:rPr>
          <w:b/>
          <w:sz w:val="24"/>
          <w:szCs w:val="24"/>
          <w:u w:val="single"/>
        </w:rPr>
        <w:t>1.</w:t>
      </w:r>
      <w:r>
        <w:rPr>
          <w:b/>
          <w:sz w:val="24"/>
          <w:szCs w:val="24"/>
          <w:u w:val="single"/>
        </w:rPr>
        <w:tab/>
      </w:r>
      <w:r w:rsidR="005934D7">
        <w:rPr>
          <w:b/>
          <w:sz w:val="24"/>
          <w:szCs w:val="24"/>
          <w:u w:val="single"/>
        </w:rPr>
        <w:t>Disgust, Anxiety &amp; Fear</w:t>
      </w:r>
    </w:p>
    <w:p w14:paraId="74900129" w14:textId="77777777" w:rsidR="009655DF" w:rsidRDefault="009655DF" w:rsidP="00532E39">
      <w:pPr>
        <w:spacing w:line="480" w:lineRule="auto"/>
        <w:rPr>
          <w:sz w:val="24"/>
          <w:szCs w:val="24"/>
        </w:rPr>
      </w:pPr>
    </w:p>
    <w:p w14:paraId="5B6B00C2" w14:textId="58C80D11" w:rsidR="009655DF" w:rsidRPr="000A19B0" w:rsidRDefault="000A19B0" w:rsidP="000A19B0">
      <w:pPr>
        <w:spacing w:line="480" w:lineRule="auto"/>
        <w:ind w:firstLine="720"/>
        <w:rPr>
          <w:rFonts w:hAnsi="Times New Roman" w:cs="Times New Roman"/>
          <w:sz w:val="24"/>
          <w:szCs w:val="24"/>
        </w:rPr>
      </w:pPr>
      <w:r>
        <w:rPr>
          <w:rFonts w:hAnsi="Times New Roman" w:cs="Times New Roman"/>
          <w:sz w:val="24"/>
          <w:szCs w:val="24"/>
          <w:lang w:val="en-GB"/>
        </w:rPr>
        <w:t xml:space="preserve">Disgust is regularly described as </w:t>
      </w:r>
      <w:r w:rsidRPr="000A19B0">
        <w:rPr>
          <w:rFonts w:hAnsi="Times New Roman" w:cs="Times New Roman"/>
          <w:sz w:val="24"/>
          <w:szCs w:val="24"/>
          <w:lang w:val="en-GB"/>
        </w:rPr>
        <w:t xml:space="preserve">a </w:t>
      </w:r>
      <w:r w:rsidR="00132507">
        <w:rPr>
          <w:rFonts w:hAnsi="Times New Roman" w:cs="Times New Roman"/>
          <w:sz w:val="24"/>
          <w:szCs w:val="24"/>
          <w:lang w:val="en-GB"/>
        </w:rPr>
        <w:t xml:space="preserve">specially evolved </w:t>
      </w:r>
      <w:r w:rsidRPr="000A19B0">
        <w:rPr>
          <w:rFonts w:hAnsi="Times New Roman" w:cs="Times New Roman"/>
          <w:sz w:val="24"/>
          <w:szCs w:val="24"/>
          <w:lang w:val="en-GB"/>
        </w:rPr>
        <w:t xml:space="preserve">natural defensive emotion </w:t>
      </w:r>
      <w:r w:rsidR="00132507">
        <w:rPr>
          <w:rFonts w:hAnsi="Times New Roman" w:cs="Times New Roman"/>
          <w:sz w:val="24"/>
          <w:szCs w:val="24"/>
          <w:lang w:val="en-GB"/>
        </w:rPr>
        <w:t>whose purpose is to</w:t>
      </w:r>
      <w:r w:rsidRPr="000A19B0">
        <w:rPr>
          <w:rFonts w:hAnsi="Times New Roman" w:cs="Times New Roman"/>
          <w:sz w:val="24"/>
          <w:szCs w:val="24"/>
          <w:lang w:val="en-GB"/>
        </w:rPr>
        <w:t xml:space="preserve"> protect against harm </w:t>
      </w:r>
      <w:r>
        <w:rPr>
          <w:rFonts w:hAnsi="Times New Roman" w:cs="Times New Roman"/>
          <w:sz w:val="24"/>
          <w:szCs w:val="24"/>
          <w:lang w:val="en-GB"/>
        </w:rPr>
        <w:t>(Roz</w:t>
      </w:r>
      <w:r w:rsidR="00AC363C">
        <w:rPr>
          <w:rFonts w:hAnsi="Times New Roman" w:cs="Times New Roman"/>
          <w:sz w:val="24"/>
          <w:szCs w:val="24"/>
          <w:lang w:val="en-GB"/>
        </w:rPr>
        <w:t>in &amp; Fallon, 1987; Davey, 1994</w:t>
      </w:r>
      <w:r w:rsidR="00132507">
        <w:rPr>
          <w:rFonts w:hAnsi="Times New Roman" w:cs="Times New Roman"/>
          <w:sz w:val="24"/>
          <w:szCs w:val="24"/>
          <w:lang w:val="en-GB"/>
        </w:rPr>
        <w:t>)</w:t>
      </w:r>
      <w:r>
        <w:rPr>
          <w:rFonts w:hAnsi="Times New Roman" w:cs="Times New Roman"/>
          <w:sz w:val="24"/>
          <w:szCs w:val="24"/>
          <w:lang w:val="en-GB"/>
        </w:rPr>
        <w:t>, with t</w:t>
      </w:r>
      <w:r w:rsidRPr="000A19B0">
        <w:rPr>
          <w:rFonts w:hAnsi="Times New Roman" w:cs="Times New Roman"/>
          <w:sz w:val="24"/>
          <w:szCs w:val="24"/>
          <w:lang w:val="en-GB"/>
        </w:rPr>
        <w:t xml:space="preserve">he proposed primary biological function of disgust </w:t>
      </w:r>
      <w:r>
        <w:rPr>
          <w:rFonts w:hAnsi="Times New Roman" w:cs="Times New Roman"/>
          <w:sz w:val="24"/>
          <w:szCs w:val="24"/>
          <w:lang w:val="en-GB"/>
        </w:rPr>
        <w:t>being</w:t>
      </w:r>
      <w:r w:rsidRPr="000A19B0">
        <w:rPr>
          <w:rFonts w:hAnsi="Times New Roman" w:cs="Times New Roman"/>
          <w:sz w:val="24"/>
          <w:szCs w:val="24"/>
          <w:lang w:val="en-GB"/>
        </w:rPr>
        <w:t xml:space="preserve"> to protect the organism </w:t>
      </w:r>
      <w:r w:rsidR="003B5391">
        <w:rPr>
          <w:rFonts w:hAnsi="Times New Roman" w:cs="Times New Roman"/>
          <w:sz w:val="24"/>
          <w:szCs w:val="24"/>
          <w:lang w:val="en-GB"/>
        </w:rPr>
        <w:t xml:space="preserve">specifically </w:t>
      </w:r>
      <w:r w:rsidRPr="000A19B0">
        <w:rPr>
          <w:rFonts w:hAnsi="Times New Roman" w:cs="Times New Roman"/>
          <w:sz w:val="24"/>
          <w:szCs w:val="24"/>
          <w:lang w:val="en-GB"/>
        </w:rPr>
        <w:t xml:space="preserve">against </w:t>
      </w:r>
      <w:r w:rsidR="00132507">
        <w:rPr>
          <w:rFonts w:hAnsi="Times New Roman" w:cs="Times New Roman"/>
          <w:sz w:val="24"/>
          <w:szCs w:val="24"/>
          <w:lang w:val="en-GB"/>
        </w:rPr>
        <w:t xml:space="preserve">pathogens, </w:t>
      </w:r>
      <w:r w:rsidRPr="000A19B0">
        <w:rPr>
          <w:rFonts w:hAnsi="Times New Roman" w:cs="Times New Roman"/>
          <w:sz w:val="24"/>
          <w:szCs w:val="24"/>
          <w:lang w:val="en-GB"/>
        </w:rPr>
        <w:t xml:space="preserve">illness, disease and contamination </w:t>
      </w:r>
      <w:r w:rsidR="00132507">
        <w:rPr>
          <w:rFonts w:hAnsi="Times New Roman" w:cs="Times New Roman"/>
          <w:sz w:val="24"/>
          <w:szCs w:val="24"/>
          <w:lang w:val="en-GB"/>
        </w:rPr>
        <w:t>(Tybur, Lieberman, Kurzban &amp; DeScioli, 2013; Stevenson, Case, Oaten, Stafford &amp; Saluja, 2019; Curtis &amp; de Barra, 2018)</w:t>
      </w:r>
      <w:r w:rsidRPr="000A19B0">
        <w:rPr>
          <w:rFonts w:hAnsi="Times New Roman" w:cs="Times New Roman"/>
          <w:sz w:val="24"/>
          <w:szCs w:val="24"/>
          <w:lang w:val="en-GB"/>
        </w:rPr>
        <w:t xml:space="preserve">. The main response features of the disgust emotion are consistent with this in that (1) disgust is associated with a distinctive, universal facial expression involving a wrinkling of the nose and down-turning of the corners of the mouth </w:t>
      </w:r>
      <w:r w:rsidR="003B5391">
        <w:rPr>
          <w:rFonts w:hAnsi="Times New Roman" w:cs="Times New Roman"/>
          <w:sz w:val="24"/>
          <w:szCs w:val="24"/>
          <w:lang w:val="en-GB"/>
        </w:rPr>
        <w:t xml:space="preserve">that would facilitate the ejection of bitter substances or poisons from the mouth </w:t>
      </w:r>
      <w:r w:rsidR="00132507">
        <w:rPr>
          <w:rFonts w:hAnsi="Times New Roman" w:cs="Times New Roman"/>
          <w:sz w:val="24"/>
          <w:szCs w:val="24"/>
          <w:lang w:val="en-GB"/>
        </w:rPr>
        <w:t>(Davey, 1994; Ekman, Levenson &amp; Friesen, 1983)</w:t>
      </w:r>
      <w:r w:rsidRPr="000A19B0">
        <w:rPr>
          <w:rFonts w:hAnsi="Times New Roman" w:cs="Times New Roman"/>
          <w:sz w:val="24"/>
          <w:szCs w:val="24"/>
          <w:lang w:val="en-GB"/>
        </w:rPr>
        <w:t xml:space="preserve">, (2) feelings of revulsion and nausea </w:t>
      </w:r>
      <w:r w:rsidR="00D25683">
        <w:rPr>
          <w:rFonts w:hAnsi="Times New Roman" w:cs="Times New Roman"/>
          <w:sz w:val="24"/>
          <w:szCs w:val="24"/>
          <w:lang w:val="en-GB"/>
        </w:rPr>
        <w:t>(Rozin &amp; Fallon, 1987)</w:t>
      </w:r>
      <w:r w:rsidRPr="000A19B0">
        <w:rPr>
          <w:rFonts w:hAnsi="Times New Roman" w:cs="Times New Roman"/>
          <w:sz w:val="24"/>
          <w:szCs w:val="24"/>
        </w:rPr>
        <w:t xml:space="preserve">, (3) fear of contagion </w:t>
      </w:r>
      <w:r w:rsidR="00D25683">
        <w:rPr>
          <w:rFonts w:hAnsi="Times New Roman" w:cs="Times New Roman"/>
          <w:sz w:val="24"/>
          <w:szCs w:val="24"/>
        </w:rPr>
        <w:t>(Rozin &amp; Fallon, 1987)</w:t>
      </w:r>
      <w:r w:rsidRPr="000A19B0">
        <w:rPr>
          <w:rFonts w:hAnsi="Times New Roman" w:cs="Times New Roman"/>
          <w:sz w:val="24"/>
          <w:szCs w:val="24"/>
        </w:rPr>
        <w:t xml:space="preserve">, (4) </w:t>
      </w:r>
      <w:r w:rsidR="003B5391">
        <w:rPr>
          <w:rFonts w:hAnsi="Times New Roman" w:cs="Times New Roman"/>
          <w:sz w:val="24"/>
          <w:szCs w:val="24"/>
        </w:rPr>
        <w:t xml:space="preserve">physical </w:t>
      </w:r>
      <w:r w:rsidRPr="000A19B0">
        <w:rPr>
          <w:rFonts w:hAnsi="Times New Roman" w:cs="Times New Roman"/>
          <w:sz w:val="24"/>
          <w:szCs w:val="24"/>
        </w:rPr>
        <w:t xml:space="preserve">avoidance of ‘disgusting’ objects </w:t>
      </w:r>
      <w:r w:rsidR="00D25683">
        <w:rPr>
          <w:rFonts w:hAnsi="Times New Roman" w:cs="Times New Roman"/>
          <w:sz w:val="24"/>
          <w:szCs w:val="24"/>
        </w:rPr>
        <w:t xml:space="preserve">(Woody &amp; Teachman, 2000; </w:t>
      </w:r>
      <w:r w:rsidR="003B5391">
        <w:rPr>
          <w:rFonts w:hAnsi="Times New Roman" w:cs="Times New Roman"/>
          <w:sz w:val="24"/>
          <w:szCs w:val="24"/>
        </w:rPr>
        <w:t>Rottman, DeJesus &amp; Green</w:t>
      </w:r>
      <w:r w:rsidR="004A0258">
        <w:rPr>
          <w:rFonts w:hAnsi="Times New Roman" w:cs="Times New Roman"/>
          <w:sz w:val="24"/>
          <w:szCs w:val="24"/>
        </w:rPr>
        <w:t>e</w:t>
      </w:r>
      <w:r w:rsidR="003B5391">
        <w:rPr>
          <w:rFonts w:hAnsi="Times New Roman" w:cs="Times New Roman"/>
          <w:sz w:val="24"/>
          <w:szCs w:val="24"/>
        </w:rPr>
        <w:t>baum, 2019)</w:t>
      </w:r>
      <w:r w:rsidRPr="000A19B0">
        <w:rPr>
          <w:rFonts w:hAnsi="Times New Roman" w:cs="Times New Roman"/>
          <w:sz w:val="24"/>
          <w:szCs w:val="24"/>
        </w:rPr>
        <w:t xml:space="preserve">, and (5) heart rate deceleration </w:t>
      </w:r>
      <w:r w:rsidR="002431BB">
        <w:rPr>
          <w:rFonts w:hAnsi="Times New Roman" w:cs="Times New Roman"/>
          <w:sz w:val="24"/>
          <w:szCs w:val="24"/>
        </w:rPr>
        <w:t xml:space="preserve">which conserves energy and relaxes sphincter muscles in the gastrointestinal tract </w:t>
      </w:r>
      <w:r w:rsidR="002F7E80">
        <w:rPr>
          <w:rFonts w:hAnsi="Times New Roman" w:cs="Times New Roman"/>
          <w:sz w:val="24"/>
          <w:szCs w:val="24"/>
        </w:rPr>
        <w:t>(</w:t>
      </w:r>
      <w:r w:rsidR="002431BB">
        <w:rPr>
          <w:rFonts w:hAnsi="Times New Roman" w:cs="Times New Roman"/>
          <w:sz w:val="24"/>
          <w:szCs w:val="24"/>
        </w:rPr>
        <w:t xml:space="preserve">Page, 1994; </w:t>
      </w:r>
      <w:r w:rsidR="00D25683">
        <w:rPr>
          <w:rFonts w:hAnsi="Times New Roman" w:cs="Times New Roman"/>
          <w:sz w:val="24"/>
          <w:szCs w:val="24"/>
        </w:rPr>
        <w:t>Stark, Wal</w:t>
      </w:r>
      <w:r w:rsidR="003B5391">
        <w:rPr>
          <w:rFonts w:hAnsi="Times New Roman" w:cs="Times New Roman"/>
          <w:sz w:val="24"/>
          <w:szCs w:val="24"/>
        </w:rPr>
        <w:t>ter, Schnienle &amp; Vaitl, 2005</w:t>
      </w:r>
      <w:r w:rsidR="00D25683">
        <w:rPr>
          <w:rFonts w:hAnsi="Times New Roman" w:cs="Times New Roman"/>
          <w:sz w:val="24"/>
          <w:szCs w:val="24"/>
        </w:rPr>
        <w:t>)</w:t>
      </w:r>
      <w:r w:rsidRPr="000A19B0">
        <w:rPr>
          <w:rFonts w:hAnsi="Times New Roman" w:cs="Times New Roman"/>
          <w:sz w:val="24"/>
          <w:szCs w:val="24"/>
        </w:rPr>
        <w:t xml:space="preserve">. These are all reactions that can potentially serve to prevent contact with </w:t>
      </w:r>
      <w:r w:rsidR="00D25683">
        <w:rPr>
          <w:rFonts w:hAnsi="Times New Roman" w:cs="Times New Roman"/>
          <w:sz w:val="24"/>
          <w:szCs w:val="24"/>
        </w:rPr>
        <w:t xml:space="preserve">pathogens or </w:t>
      </w:r>
      <w:r w:rsidRPr="000A19B0">
        <w:rPr>
          <w:rFonts w:hAnsi="Times New Roman" w:cs="Times New Roman"/>
          <w:sz w:val="24"/>
          <w:szCs w:val="24"/>
        </w:rPr>
        <w:t>sources of illness, disease and contamination and – in more specific cases – to prevent the oral incorporation of items that might potentially be causes of illness and disease.</w:t>
      </w:r>
    </w:p>
    <w:p w14:paraId="3A0DBD91" w14:textId="6C5DB31F" w:rsidR="006F792B" w:rsidRDefault="000A19B0" w:rsidP="000A19B0">
      <w:pPr>
        <w:spacing w:line="480" w:lineRule="auto"/>
        <w:rPr>
          <w:rFonts w:hAnsi="Times New Roman" w:cs="Times New Roman"/>
          <w:sz w:val="24"/>
          <w:szCs w:val="24"/>
          <w:lang w:val="en-GB"/>
        </w:rPr>
      </w:pPr>
      <w:r w:rsidRPr="000A19B0">
        <w:rPr>
          <w:rFonts w:hAnsi="Times New Roman" w:cs="Times New Roman"/>
          <w:sz w:val="24"/>
          <w:szCs w:val="24"/>
        </w:rPr>
        <w:tab/>
      </w:r>
      <w:r w:rsidR="00D97FD1">
        <w:rPr>
          <w:rFonts w:hAnsi="Times New Roman" w:cs="Times New Roman"/>
          <w:sz w:val="24"/>
          <w:szCs w:val="24"/>
        </w:rPr>
        <w:t>In addition</w:t>
      </w:r>
      <w:r w:rsidRPr="000A19B0">
        <w:rPr>
          <w:rFonts w:hAnsi="Times New Roman" w:cs="Times New Roman"/>
          <w:sz w:val="24"/>
          <w:szCs w:val="24"/>
        </w:rPr>
        <w:t xml:space="preserve">, some theorists have extended this basic ‘disease-avoidance’ view of the disgust response to suggest that the disgust emotion has evolved more sophisticated adaptive functions that protect not just the physical body from contamination and harm, but also protect the ‘psychological’ body from harm by providing reminders of our own mortality and inherent animalistic nature </w:t>
      </w:r>
      <w:r w:rsidR="00D25683">
        <w:rPr>
          <w:rFonts w:hAnsi="Times New Roman" w:cs="Times New Roman"/>
          <w:sz w:val="24"/>
          <w:szCs w:val="24"/>
        </w:rPr>
        <w:t>(Haidt, McCauley &amp; Rozin, 1994; Rozin, Haidt &amp; McCauley, 2016)</w:t>
      </w:r>
      <w:r w:rsidRPr="000A19B0">
        <w:rPr>
          <w:rFonts w:hAnsi="Times New Roman" w:cs="Times New Roman"/>
          <w:sz w:val="24"/>
          <w:szCs w:val="24"/>
        </w:rPr>
        <w:t xml:space="preserve">. </w:t>
      </w:r>
      <w:r w:rsidR="00D25683">
        <w:rPr>
          <w:rFonts w:hAnsi="Times New Roman" w:cs="Times New Roman"/>
          <w:sz w:val="24"/>
          <w:szCs w:val="24"/>
        </w:rPr>
        <w:t xml:space="preserve">Proponents of this latter view </w:t>
      </w:r>
      <w:r w:rsidRPr="000A19B0">
        <w:rPr>
          <w:rFonts w:hAnsi="Times New Roman" w:cs="Times New Roman"/>
          <w:sz w:val="24"/>
          <w:szCs w:val="24"/>
        </w:rPr>
        <w:t xml:space="preserve">support this account by arguing that most </w:t>
      </w:r>
      <w:r w:rsidRPr="000A19B0">
        <w:rPr>
          <w:rFonts w:hAnsi="Times New Roman" w:cs="Times New Roman"/>
          <w:sz w:val="24"/>
          <w:szCs w:val="24"/>
          <w:lang w:val="en-GB"/>
        </w:rPr>
        <w:t xml:space="preserve">‘primary’ disgust items can be characterized by their animal origin and their ability to elicit fear of oral incorporation (e.g. phlegm/mucus, diarrhoea, slugs, maggots) </w:t>
      </w:r>
      <w:r w:rsidR="00D25683">
        <w:rPr>
          <w:rFonts w:hAnsi="Times New Roman" w:cs="Times New Roman"/>
          <w:sz w:val="24"/>
          <w:szCs w:val="24"/>
          <w:lang w:val="en-GB"/>
        </w:rPr>
        <w:t>(Marzillier &amp; Davey, 2004)</w:t>
      </w:r>
      <w:r w:rsidRPr="000A19B0">
        <w:rPr>
          <w:rFonts w:hAnsi="Times New Roman" w:cs="Times New Roman"/>
          <w:sz w:val="24"/>
          <w:szCs w:val="24"/>
          <w:lang w:val="en-GB"/>
        </w:rPr>
        <w:t xml:space="preserve">. As a result, disgust is constantly a reminder of our animal origins and - because disgusting objects are usually universally revulsive – disgust has become an emotion frequently used to imbue socially and culturally unacceptable activities and attitudes with negative affect. </w:t>
      </w:r>
      <w:r w:rsidRPr="000A19B0">
        <w:rPr>
          <w:rFonts w:hAnsi="Times New Roman" w:cs="Times New Roman"/>
          <w:sz w:val="24"/>
          <w:szCs w:val="24"/>
        </w:rPr>
        <w:t>Viewed in this broader, psychological perspective, disgust is not just a food-rejection response serving to avoid disease; it has also come to regulate behaviour in social and interpersonal contexts, and will affect our social attitudes by conveying</w:t>
      </w:r>
      <w:r w:rsidRPr="000A19B0">
        <w:rPr>
          <w:rFonts w:hAnsi="Times New Roman" w:cs="Times New Roman"/>
          <w:sz w:val="24"/>
          <w:szCs w:val="24"/>
          <w:lang w:val="en-GB"/>
        </w:rPr>
        <w:t xml:space="preserve"> culturally and morally unacceptable views</w:t>
      </w:r>
      <w:r w:rsidR="00B559BB">
        <w:rPr>
          <w:rFonts w:hAnsi="Times New Roman" w:cs="Times New Roman"/>
          <w:sz w:val="24"/>
          <w:szCs w:val="24"/>
          <w:lang w:val="en-GB"/>
        </w:rPr>
        <w:t xml:space="preserve">. In effect, disgust can be used to convey the strong unacceptability of ideas and behaviours, and can also be elicited by violations of moral or social norms and by feelings of being “wronged” or betrayed </w:t>
      </w:r>
      <w:r w:rsidR="00D25683">
        <w:rPr>
          <w:rFonts w:hAnsi="Times New Roman" w:cs="Times New Roman"/>
          <w:sz w:val="24"/>
          <w:szCs w:val="24"/>
          <w:lang w:val="en-GB"/>
        </w:rPr>
        <w:t xml:space="preserve"> (e.g. Giner-Sorolla, Kupfer &amp; Sabo, 2018</w:t>
      </w:r>
      <w:r w:rsidR="00B559BB">
        <w:rPr>
          <w:rFonts w:hAnsi="Times New Roman" w:cs="Times New Roman"/>
          <w:sz w:val="24"/>
          <w:szCs w:val="24"/>
          <w:lang w:val="en-GB"/>
        </w:rPr>
        <w:t>; Plakias, 2018</w:t>
      </w:r>
      <w:r w:rsidR="00D25683">
        <w:rPr>
          <w:rFonts w:hAnsi="Times New Roman" w:cs="Times New Roman"/>
          <w:sz w:val="24"/>
          <w:szCs w:val="24"/>
          <w:lang w:val="en-GB"/>
        </w:rPr>
        <w:t>)</w:t>
      </w:r>
      <w:r w:rsidRPr="000A19B0">
        <w:rPr>
          <w:rFonts w:hAnsi="Times New Roman" w:cs="Times New Roman"/>
          <w:sz w:val="24"/>
          <w:szCs w:val="24"/>
          <w:lang w:val="en-GB"/>
        </w:rPr>
        <w:t>.</w:t>
      </w:r>
    </w:p>
    <w:p w14:paraId="62400CA8" w14:textId="36ACC032" w:rsidR="000A19B0" w:rsidRDefault="00B559BB" w:rsidP="006F792B">
      <w:pPr>
        <w:spacing w:line="480" w:lineRule="auto"/>
        <w:ind w:firstLine="720"/>
        <w:rPr>
          <w:rFonts w:hAnsi="Times New Roman" w:cs="Times New Roman"/>
          <w:sz w:val="24"/>
          <w:szCs w:val="24"/>
          <w:lang w:val="en-GB"/>
        </w:rPr>
      </w:pPr>
      <w:r>
        <w:rPr>
          <w:rFonts w:hAnsi="Times New Roman" w:cs="Times New Roman"/>
          <w:sz w:val="24"/>
          <w:szCs w:val="24"/>
          <w:lang w:val="en-GB"/>
        </w:rPr>
        <w:t>However, r</w:t>
      </w:r>
      <w:r w:rsidR="000D21A3">
        <w:rPr>
          <w:rFonts w:hAnsi="Times New Roman" w:cs="Times New Roman"/>
          <w:sz w:val="24"/>
          <w:szCs w:val="24"/>
          <w:lang w:val="en-GB"/>
        </w:rPr>
        <w:t>ather than being a biologically pre-wired adaptation, disgust is</w:t>
      </w:r>
      <w:r w:rsidR="00487C84">
        <w:rPr>
          <w:rFonts w:hAnsi="Times New Roman" w:cs="Times New Roman"/>
          <w:sz w:val="24"/>
          <w:szCs w:val="24"/>
          <w:lang w:val="en-GB"/>
        </w:rPr>
        <w:t xml:space="preserve"> an acquired emotion that is shaped during the first 5-6 years of life (DeJesus, Shutts &amp; Kinzler, 2015). It begins with a born dislike of bitter flavours wh</w:t>
      </w:r>
      <w:r w:rsidR="00122A19">
        <w:rPr>
          <w:rFonts w:hAnsi="Times New Roman" w:cs="Times New Roman"/>
          <w:sz w:val="24"/>
          <w:szCs w:val="24"/>
          <w:lang w:val="en-GB"/>
        </w:rPr>
        <w:t>ich is observed in human neonates</w:t>
      </w:r>
      <w:r w:rsidR="00487C84">
        <w:rPr>
          <w:rFonts w:hAnsi="Times New Roman" w:cs="Times New Roman"/>
          <w:sz w:val="24"/>
          <w:szCs w:val="24"/>
          <w:lang w:val="en-GB"/>
        </w:rPr>
        <w:t xml:space="preserve"> and </w:t>
      </w:r>
      <w:r w:rsidR="00CA2DA6">
        <w:rPr>
          <w:rFonts w:hAnsi="Times New Roman" w:cs="Times New Roman"/>
          <w:sz w:val="24"/>
          <w:szCs w:val="24"/>
          <w:lang w:val="en-GB"/>
        </w:rPr>
        <w:t xml:space="preserve">this distaste </w:t>
      </w:r>
      <w:r w:rsidR="00487C84">
        <w:rPr>
          <w:rFonts w:hAnsi="Times New Roman" w:cs="Times New Roman"/>
          <w:sz w:val="24"/>
          <w:szCs w:val="24"/>
          <w:lang w:val="en-GB"/>
        </w:rPr>
        <w:t>is assumed to function to pr</w:t>
      </w:r>
      <w:r w:rsidR="00CA2DA6">
        <w:rPr>
          <w:rFonts w:hAnsi="Times New Roman" w:cs="Times New Roman"/>
          <w:sz w:val="24"/>
          <w:szCs w:val="24"/>
          <w:lang w:val="en-GB"/>
        </w:rPr>
        <w:t>event the ingestion of bitter or</w:t>
      </w:r>
      <w:r w:rsidR="00487C84">
        <w:rPr>
          <w:rFonts w:hAnsi="Times New Roman" w:cs="Times New Roman"/>
          <w:sz w:val="24"/>
          <w:szCs w:val="24"/>
          <w:lang w:val="en-GB"/>
        </w:rPr>
        <w:t xml:space="preserve"> toxic substances – many of which are characterised by bitter tastes (Mennella, Pepino &amp; Reed, 2005; Reed &amp; Knaapila, 2010)</w:t>
      </w:r>
      <w:r w:rsidR="006F792B">
        <w:rPr>
          <w:rFonts w:hAnsi="Times New Roman" w:cs="Times New Roman"/>
          <w:sz w:val="24"/>
          <w:szCs w:val="24"/>
          <w:lang w:val="en-GB"/>
        </w:rPr>
        <w:t xml:space="preserve">. The infant then appears to embark on a developmental process in which they learn which foods are edible through both associative learning </w:t>
      </w:r>
      <w:r w:rsidR="00CA2DA6">
        <w:rPr>
          <w:rFonts w:hAnsi="Times New Roman" w:cs="Times New Roman"/>
          <w:sz w:val="24"/>
          <w:szCs w:val="24"/>
          <w:lang w:val="en-GB"/>
        </w:rPr>
        <w:t xml:space="preserve">(Brown &amp; Harris, 2012) </w:t>
      </w:r>
      <w:r w:rsidR="006F792B">
        <w:rPr>
          <w:rFonts w:hAnsi="Times New Roman" w:cs="Times New Roman"/>
          <w:sz w:val="24"/>
          <w:szCs w:val="24"/>
          <w:lang w:val="en-GB"/>
        </w:rPr>
        <w:t>and the learning of culturally acceptable practices</w:t>
      </w:r>
      <w:r w:rsidR="00CA2DA6">
        <w:rPr>
          <w:rFonts w:hAnsi="Times New Roman" w:cs="Times New Roman"/>
          <w:sz w:val="24"/>
          <w:szCs w:val="24"/>
          <w:lang w:val="en-GB"/>
        </w:rPr>
        <w:t xml:space="preserve"> (Feder, 2015; Stevenson et al., 2010). By around the age of 5 or 6 years, children have then acquired a concept of disgust that embraces notions of contamination, a learnt catalogue of objects that evoke disgust (including primary disgust objects such as faeces and mucus), and knowledge of the relationship of disgust with the avoidance of contaminants, pathogens, and illness (Blacker &amp; LoBue, 2016; Rottman, DeJesus &amp; Greenbaum, 2019).</w:t>
      </w:r>
    </w:p>
    <w:p w14:paraId="3EE4C32E" w14:textId="6D040328" w:rsidR="004108EB" w:rsidRPr="009A404F" w:rsidRDefault="004108EB" w:rsidP="000A19B0">
      <w:pPr>
        <w:spacing w:line="480" w:lineRule="auto"/>
        <w:rPr>
          <w:rFonts w:hAnsi="Times New Roman" w:cs="Times New Roman"/>
          <w:sz w:val="24"/>
          <w:szCs w:val="24"/>
          <w:lang w:val="en-GB"/>
        </w:rPr>
      </w:pPr>
      <w:r>
        <w:rPr>
          <w:rFonts w:hAnsi="Times New Roman" w:cs="Times New Roman"/>
          <w:sz w:val="24"/>
          <w:szCs w:val="24"/>
          <w:lang w:val="en-GB"/>
        </w:rPr>
        <w:tab/>
        <w:t xml:space="preserve">If we now </w:t>
      </w:r>
      <w:r w:rsidR="00CA2DA6">
        <w:rPr>
          <w:rFonts w:hAnsi="Times New Roman" w:cs="Times New Roman"/>
          <w:sz w:val="24"/>
          <w:szCs w:val="24"/>
          <w:lang w:val="en-GB"/>
        </w:rPr>
        <w:t>compare</w:t>
      </w:r>
      <w:r>
        <w:rPr>
          <w:rFonts w:hAnsi="Times New Roman" w:cs="Times New Roman"/>
          <w:sz w:val="24"/>
          <w:szCs w:val="24"/>
          <w:lang w:val="en-GB"/>
        </w:rPr>
        <w:t xml:space="preserve"> the evolutionary role of disgus</w:t>
      </w:r>
      <w:r w:rsidR="00CA2DA6">
        <w:rPr>
          <w:rFonts w:hAnsi="Times New Roman" w:cs="Times New Roman"/>
          <w:sz w:val="24"/>
          <w:szCs w:val="24"/>
          <w:lang w:val="en-GB"/>
        </w:rPr>
        <w:t>t with that</w:t>
      </w:r>
      <w:r>
        <w:rPr>
          <w:rFonts w:hAnsi="Times New Roman" w:cs="Times New Roman"/>
          <w:sz w:val="24"/>
          <w:szCs w:val="24"/>
          <w:lang w:val="en-GB"/>
        </w:rPr>
        <w:t xml:space="preserve"> of fear and anxiety, there appear to be some clear and distinct evolutionary purposes for these different emotions. Fear is largely a biologically pre-wired reaction to imminent threats</w:t>
      </w:r>
      <w:r w:rsidR="00F71474">
        <w:rPr>
          <w:rFonts w:hAnsi="Times New Roman" w:cs="Times New Roman"/>
          <w:sz w:val="24"/>
          <w:szCs w:val="24"/>
          <w:lang w:val="en-GB"/>
        </w:rPr>
        <w:t>, with a network of reflexive responses reacting to stimuli such as loud noises, looming shadows, sudden sharp pain, rapid movements towards you, and staring eyes (all generalized characteristics of potential predators!) (Russell, 1979). In contrast, anxiety is a more flexible emotion for managing potential future threats and challenges that may not</w:t>
      </w:r>
      <w:r w:rsidR="00B268E5">
        <w:rPr>
          <w:rFonts w:hAnsi="Times New Roman" w:cs="Times New Roman"/>
          <w:sz w:val="24"/>
          <w:szCs w:val="24"/>
          <w:lang w:val="en-GB"/>
        </w:rPr>
        <w:t xml:space="preserve"> be so imminent. It is </w:t>
      </w:r>
      <w:r w:rsidR="00F71474">
        <w:rPr>
          <w:rFonts w:hAnsi="Times New Roman" w:cs="Times New Roman"/>
          <w:sz w:val="24"/>
          <w:szCs w:val="24"/>
          <w:lang w:val="en-GB"/>
        </w:rPr>
        <w:t xml:space="preserve">an emotion that develops after birth by recruiting some responses from the fear network (such as startle reactions and physiological arousal processes) but adds on some </w:t>
      </w:r>
      <w:r w:rsidR="009771EE">
        <w:rPr>
          <w:rFonts w:hAnsi="Times New Roman" w:cs="Times New Roman"/>
          <w:sz w:val="24"/>
          <w:szCs w:val="24"/>
          <w:lang w:val="en-GB"/>
        </w:rPr>
        <w:t>higher-level</w:t>
      </w:r>
      <w:r w:rsidR="00F71474">
        <w:rPr>
          <w:rFonts w:hAnsi="Times New Roman" w:cs="Times New Roman"/>
          <w:sz w:val="24"/>
          <w:szCs w:val="24"/>
          <w:lang w:val="en-GB"/>
        </w:rPr>
        <w:t xml:space="preserve"> </w:t>
      </w:r>
      <w:r w:rsidR="009771EE">
        <w:rPr>
          <w:rFonts w:hAnsi="Times New Roman" w:cs="Times New Roman"/>
          <w:sz w:val="24"/>
          <w:szCs w:val="24"/>
          <w:lang w:val="en-GB"/>
        </w:rPr>
        <w:t>cognitive</w:t>
      </w:r>
      <w:r w:rsidR="00F71474">
        <w:rPr>
          <w:rFonts w:hAnsi="Times New Roman" w:cs="Times New Roman"/>
          <w:sz w:val="24"/>
          <w:szCs w:val="24"/>
          <w:lang w:val="en-GB"/>
        </w:rPr>
        <w:t xml:space="preserve"> processes that influence attentional focus and defensive interpretations of </w:t>
      </w:r>
      <w:r w:rsidR="009A404F">
        <w:rPr>
          <w:rFonts w:hAnsi="Times New Roman" w:cs="Times New Roman"/>
          <w:sz w:val="24"/>
          <w:szCs w:val="24"/>
          <w:lang w:val="en-GB"/>
        </w:rPr>
        <w:t xml:space="preserve">both </w:t>
      </w:r>
      <w:r w:rsidR="00F71474">
        <w:rPr>
          <w:rFonts w:hAnsi="Times New Roman" w:cs="Times New Roman"/>
          <w:sz w:val="24"/>
          <w:szCs w:val="24"/>
          <w:lang w:val="en-GB"/>
        </w:rPr>
        <w:t>on-going events</w:t>
      </w:r>
      <w:r w:rsidR="009A404F">
        <w:rPr>
          <w:rFonts w:hAnsi="Times New Roman" w:cs="Times New Roman"/>
          <w:sz w:val="24"/>
          <w:szCs w:val="24"/>
          <w:lang w:val="en-GB"/>
        </w:rPr>
        <w:t xml:space="preserve"> and future events</w:t>
      </w:r>
      <w:r w:rsidR="00F71474">
        <w:rPr>
          <w:rFonts w:hAnsi="Times New Roman" w:cs="Times New Roman"/>
          <w:sz w:val="24"/>
          <w:szCs w:val="24"/>
          <w:lang w:val="en-GB"/>
        </w:rPr>
        <w:t xml:space="preserve"> (</w:t>
      </w:r>
      <w:r w:rsidR="002431BB">
        <w:rPr>
          <w:rFonts w:hAnsi="Times New Roman" w:cs="Times New Roman"/>
          <w:sz w:val="24"/>
          <w:szCs w:val="24"/>
          <w:lang w:val="en-GB"/>
        </w:rPr>
        <w:t>Davey, 2018</w:t>
      </w:r>
      <w:r w:rsidR="00F72F2D">
        <w:rPr>
          <w:rFonts w:hAnsi="Times New Roman" w:cs="Times New Roman"/>
          <w:sz w:val="24"/>
          <w:szCs w:val="24"/>
          <w:lang w:val="en-GB"/>
        </w:rPr>
        <w:t>, Chapter 1</w:t>
      </w:r>
      <w:r w:rsidR="002431BB">
        <w:rPr>
          <w:rFonts w:hAnsi="Times New Roman" w:cs="Times New Roman"/>
          <w:sz w:val="24"/>
          <w:szCs w:val="24"/>
          <w:lang w:val="en-GB"/>
        </w:rPr>
        <w:t xml:space="preserve">; </w:t>
      </w:r>
      <w:r w:rsidR="00F71474">
        <w:rPr>
          <w:rFonts w:hAnsi="Times New Roman" w:cs="Times New Roman"/>
          <w:sz w:val="24"/>
          <w:szCs w:val="24"/>
          <w:lang w:val="en-GB"/>
        </w:rPr>
        <w:t xml:space="preserve">Ouimet, Gawronski &amp; Dozois, </w:t>
      </w:r>
      <w:r w:rsidR="00F71474" w:rsidRPr="009A404F">
        <w:rPr>
          <w:rFonts w:hAnsi="Times New Roman" w:cs="Times New Roman"/>
          <w:sz w:val="24"/>
          <w:szCs w:val="24"/>
          <w:lang w:val="en-GB"/>
        </w:rPr>
        <w:t>2009).</w:t>
      </w:r>
      <w:r w:rsidR="009A404F" w:rsidRPr="009A404F">
        <w:rPr>
          <w:rFonts w:hAnsi="Times New Roman" w:cs="Times New Roman"/>
          <w:sz w:val="24"/>
          <w:szCs w:val="24"/>
          <w:lang w:val="en-GB"/>
        </w:rPr>
        <w:t xml:space="preserve"> </w:t>
      </w:r>
      <w:r w:rsidR="009A404F" w:rsidRPr="009A404F">
        <w:rPr>
          <w:rFonts w:hAnsi="Times New Roman" w:cs="Times New Roman"/>
          <w:sz w:val="24"/>
          <w:szCs w:val="24"/>
        </w:rPr>
        <w:t>The fact that anxiety is a hybrid emotion built out of a combination of fear reflexes and higher-level cognitive processes suggests that anxiety</w:t>
      </w:r>
      <w:r w:rsidR="00AC363C">
        <w:rPr>
          <w:rFonts w:hAnsi="Times New Roman" w:cs="Times New Roman"/>
          <w:sz w:val="24"/>
          <w:szCs w:val="24"/>
        </w:rPr>
        <w:t>, like disgust,</w:t>
      </w:r>
      <w:r w:rsidR="009A404F" w:rsidRPr="009A404F">
        <w:rPr>
          <w:rFonts w:hAnsi="Times New Roman" w:cs="Times New Roman"/>
          <w:sz w:val="24"/>
          <w:szCs w:val="24"/>
        </w:rPr>
        <w:t xml:space="preserve"> is almost certainly a learnt emotion rather than an innate one, and can be characterized as a</w:t>
      </w:r>
      <w:r w:rsidR="00AC363C">
        <w:rPr>
          <w:rFonts w:hAnsi="Times New Roman" w:cs="Times New Roman"/>
          <w:sz w:val="24"/>
          <w:szCs w:val="24"/>
        </w:rPr>
        <w:t xml:space="preserve"> cognitive schema (Izard, 2007). A</w:t>
      </w:r>
      <w:r w:rsidR="009A404F" w:rsidRPr="009A404F">
        <w:rPr>
          <w:rFonts w:hAnsi="Times New Roman" w:cs="Times New Roman"/>
          <w:sz w:val="24"/>
          <w:szCs w:val="24"/>
        </w:rPr>
        <w:t xml:space="preserve"> </w:t>
      </w:r>
      <w:r w:rsidR="009A404F">
        <w:rPr>
          <w:rFonts w:hAnsi="Times New Roman" w:cs="Times New Roman"/>
          <w:sz w:val="24"/>
          <w:szCs w:val="24"/>
        </w:rPr>
        <w:t xml:space="preserve">cognitive schema is a </w:t>
      </w:r>
      <w:r w:rsidR="009A404F" w:rsidRPr="009A404F">
        <w:rPr>
          <w:rFonts w:hAnsi="Times New Roman" w:cs="Times New Roman"/>
          <w:sz w:val="24"/>
          <w:szCs w:val="24"/>
        </w:rPr>
        <w:t xml:space="preserve">high-level conceptual structure or network in the brain that enables rapid, effective and efficient responding </w:t>
      </w:r>
      <w:r w:rsidR="009A404F">
        <w:rPr>
          <w:rFonts w:hAnsi="Times New Roman" w:cs="Times New Roman"/>
          <w:sz w:val="24"/>
          <w:szCs w:val="24"/>
        </w:rPr>
        <w:t>to important events such as everyday threats and challenges</w:t>
      </w:r>
      <w:r w:rsidR="009A404F" w:rsidRPr="009A404F">
        <w:rPr>
          <w:rFonts w:hAnsi="Times New Roman" w:cs="Times New Roman"/>
          <w:sz w:val="24"/>
          <w:szCs w:val="24"/>
        </w:rPr>
        <w:t xml:space="preserve"> (Davey, 2018</w:t>
      </w:r>
      <w:r w:rsidR="00B268E5">
        <w:rPr>
          <w:rFonts w:hAnsi="Times New Roman" w:cs="Times New Roman"/>
          <w:sz w:val="24"/>
          <w:szCs w:val="24"/>
        </w:rPr>
        <w:t>; Britton &amp; Davey, 2014; Neuberg, Kenrick &amp; Schaller, 2011</w:t>
      </w:r>
      <w:r w:rsidR="009A404F" w:rsidRPr="009A404F">
        <w:rPr>
          <w:rFonts w:hAnsi="Times New Roman" w:cs="Times New Roman"/>
          <w:sz w:val="24"/>
          <w:szCs w:val="24"/>
        </w:rPr>
        <w:t>).</w:t>
      </w:r>
      <w:r w:rsidR="009A404F">
        <w:rPr>
          <w:rFonts w:hAnsi="Times New Roman" w:cs="Times New Roman"/>
          <w:sz w:val="24"/>
          <w:szCs w:val="24"/>
        </w:rPr>
        <w:t xml:space="preserve"> In this sense, both anxiety and disgust are learnt emotions whose eventual form will be determined by the early experiences and development of the individual. In contrast, fear is biologically pre-wired and relatively consistent in its reflexive features across individuals.</w:t>
      </w:r>
    </w:p>
    <w:p w14:paraId="75785318" w14:textId="2418B0B6" w:rsidR="000A19B0" w:rsidRDefault="000A19B0" w:rsidP="00532E39">
      <w:pPr>
        <w:spacing w:line="480" w:lineRule="auto"/>
        <w:rPr>
          <w:sz w:val="24"/>
          <w:szCs w:val="24"/>
        </w:rPr>
      </w:pPr>
    </w:p>
    <w:p w14:paraId="5695838E" w14:textId="5C7B0718" w:rsidR="00532E39" w:rsidRPr="00156DFA" w:rsidRDefault="00525FB7" w:rsidP="00532E39">
      <w:pPr>
        <w:spacing w:line="480" w:lineRule="auto"/>
        <w:rPr>
          <w:b/>
          <w:sz w:val="24"/>
          <w:szCs w:val="24"/>
          <w:u w:val="single"/>
        </w:rPr>
      </w:pPr>
      <w:r>
        <w:rPr>
          <w:b/>
          <w:sz w:val="24"/>
          <w:szCs w:val="24"/>
          <w:u w:val="single"/>
        </w:rPr>
        <w:t>2.</w:t>
      </w:r>
      <w:r>
        <w:rPr>
          <w:b/>
          <w:sz w:val="24"/>
          <w:szCs w:val="24"/>
          <w:u w:val="single"/>
        </w:rPr>
        <w:tab/>
      </w:r>
      <w:r w:rsidR="00156DFA" w:rsidRPr="00156DFA">
        <w:rPr>
          <w:b/>
          <w:sz w:val="24"/>
          <w:szCs w:val="24"/>
          <w:u w:val="single"/>
        </w:rPr>
        <w:t>Comparing Disgust, Anxiety &amp; Fear</w:t>
      </w:r>
    </w:p>
    <w:p w14:paraId="637A6C5A" w14:textId="77777777" w:rsidR="00156DFA" w:rsidRDefault="00156DFA" w:rsidP="00532E39">
      <w:pPr>
        <w:spacing w:line="480" w:lineRule="auto"/>
        <w:rPr>
          <w:sz w:val="24"/>
          <w:szCs w:val="24"/>
        </w:rPr>
      </w:pPr>
    </w:p>
    <w:p w14:paraId="6EC152E3" w14:textId="38482E31" w:rsidR="00156DFA" w:rsidRDefault="00954EC4" w:rsidP="00532E39">
      <w:pPr>
        <w:spacing w:line="480" w:lineRule="auto"/>
        <w:rPr>
          <w:sz w:val="24"/>
          <w:szCs w:val="24"/>
        </w:rPr>
      </w:pPr>
      <w:r>
        <w:rPr>
          <w:sz w:val="24"/>
          <w:szCs w:val="24"/>
        </w:rPr>
        <w:tab/>
        <w:t>Measures of disgust sensitivity and propensity have been shown to be highly correlated with measures o</w:t>
      </w:r>
      <w:r w:rsidR="00E62390">
        <w:rPr>
          <w:sz w:val="24"/>
          <w:szCs w:val="24"/>
        </w:rPr>
        <w:t xml:space="preserve">f anxiety (Davey &amp; Bond, 2006; </w:t>
      </w:r>
      <w:r>
        <w:rPr>
          <w:sz w:val="24"/>
          <w:szCs w:val="24"/>
        </w:rPr>
        <w:t>Ware, Jain, Burgess &amp; Davey, 1994), and with measures of specific anxiety-based problems such as small animal fears (Matchett &amp; Davey, 1991; Davey, 1994), spider phobia (Mulkens, de Jong &amp; Merckelbach, 1996; Thorpe &amp; Salkovskis, 1998), blood-injury inj</w:t>
      </w:r>
      <w:r w:rsidR="004C1DAF">
        <w:rPr>
          <w:sz w:val="24"/>
          <w:szCs w:val="24"/>
        </w:rPr>
        <w:t>ection phobia (BII) (de Jong &amp; M</w:t>
      </w:r>
      <w:r>
        <w:rPr>
          <w:sz w:val="24"/>
          <w:szCs w:val="24"/>
        </w:rPr>
        <w:t>erckelbach, 1998; Olatunji, Smits, Connolly, Willems &amp; Lohr, 2007), contamination fear in OCD (Mancini, Grannani &amp; D</w:t>
      </w:r>
      <w:r>
        <w:rPr>
          <w:sz w:val="24"/>
          <w:szCs w:val="24"/>
        </w:rPr>
        <w:t>’</w:t>
      </w:r>
      <w:r>
        <w:rPr>
          <w:sz w:val="24"/>
          <w:szCs w:val="24"/>
        </w:rPr>
        <w:t xml:space="preserve">Olimpio, 2001; </w:t>
      </w:r>
      <w:r w:rsidR="004C1DAF">
        <w:rPr>
          <w:sz w:val="24"/>
          <w:szCs w:val="24"/>
        </w:rPr>
        <w:t>Olatunji, Lohr, Sawchuk &amp; Tolin, 2007</w:t>
      </w:r>
      <w:r>
        <w:rPr>
          <w:sz w:val="24"/>
          <w:szCs w:val="24"/>
        </w:rPr>
        <w:t>), and eating disorders (</w:t>
      </w:r>
      <w:r w:rsidR="004C1DAF">
        <w:rPr>
          <w:sz w:val="24"/>
          <w:szCs w:val="24"/>
        </w:rPr>
        <w:t>Davey, Buckland, Tantow &amp; Dallos, 1998</w:t>
      </w:r>
      <w:r>
        <w:rPr>
          <w:sz w:val="24"/>
          <w:szCs w:val="24"/>
        </w:rPr>
        <w:t>)</w:t>
      </w:r>
      <w:r w:rsidR="004C1DAF">
        <w:rPr>
          <w:sz w:val="24"/>
          <w:szCs w:val="24"/>
        </w:rPr>
        <w:t xml:space="preserve">. These correlations are instructive, but do not tell us too much about the role of disgust in these conditions, because in many cases these correlations may be inflated by a confounding of disgust-relevant items in the measures of both disgust and </w:t>
      </w:r>
      <w:r w:rsidR="00444D5C">
        <w:rPr>
          <w:sz w:val="24"/>
          <w:szCs w:val="24"/>
        </w:rPr>
        <w:t>the psychopathology (Davey, 2011</w:t>
      </w:r>
      <w:r w:rsidR="004C1DAF">
        <w:rPr>
          <w:sz w:val="24"/>
          <w:szCs w:val="24"/>
        </w:rPr>
        <w:t>). However, comparisons of individuals diagnosed with disgust-relevant psychopathologies do show that they experience higher levels of disgust than individuals without a diagnosis (Cisler, Olatunji &amp; Lohr, 2009; Olatunji, Cisler, McKay &amp; Phillips, 2010</w:t>
      </w:r>
      <w:r w:rsidR="007B42CB">
        <w:rPr>
          <w:sz w:val="24"/>
          <w:szCs w:val="24"/>
        </w:rPr>
        <w:t xml:space="preserve">), which does suggest </w:t>
      </w:r>
      <w:r w:rsidR="00ED37BC">
        <w:rPr>
          <w:sz w:val="24"/>
          <w:szCs w:val="24"/>
        </w:rPr>
        <w:t xml:space="preserve">at the very least that </w:t>
      </w:r>
      <w:r w:rsidR="004C1DAF">
        <w:rPr>
          <w:sz w:val="24"/>
          <w:szCs w:val="24"/>
        </w:rPr>
        <w:t>disgust is experienced more intensely</w:t>
      </w:r>
      <w:r w:rsidR="007B42CB">
        <w:rPr>
          <w:sz w:val="24"/>
          <w:szCs w:val="24"/>
        </w:rPr>
        <w:t xml:space="preserve"> in individuals suffering </w:t>
      </w:r>
      <w:r w:rsidR="004C1DAF">
        <w:rPr>
          <w:sz w:val="24"/>
          <w:szCs w:val="24"/>
        </w:rPr>
        <w:t>these psychopathologies</w:t>
      </w:r>
      <w:r w:rsidR="007B42CB">
        <w:rPr>
          <w:sz w:val="24"/>
          <w:szCs w:val="24"/>
        </w:rPr>
        <w:t xml:space="preserve"> than in healthy individuals</w:t>
      </w:r>
      <w:r w:rsidR="004C1DAF">
        <w:rPr>
          <w:sz w:val="24"/>
          <w:szCs w:val="24"/>
        </w:rPr>
        <w:t>.</w:t>
      </w:r>
      <w:r w:rsidR="00D97FD1">
        <w:rPr>
          <w:sz w:val="24"/>
          <w:szCs w:val="24"/>
        </w:rPr>
        <w:t xml:space="preserve"> Psychopathologies where this is the case include OCD contamination fears, small animal phobias, and BII phobia (Olatunji, Cisler, McKay &amp; </w:t>
      </w:r>
      <w:r w:rsidR="00D10D79">
        <w:rPr>
          <w:sz w:val="24"/>
          <w:szCs w:val="24"/>
        </w:rPr>
        <w:t xml:space="preserve">Phillips, 2010). It is perhaps </w:t>
      </w:r>
      <w:bookmarkStart w:id="0" w:name="_GoBack"/>
      <w:bookmarkEnd w:id="0"/>
      <w:r w:rsidR="00D97FD1">
        <w:rPr>
          <w:sz w:val="24"/>
          <w:szCs w:val="24"/>
        </w:rPr>
        <w:t>not so surprising that in these psychopathologies disgust is experienced more because the objects of fear and anxiety in these psychopathologies are also objects that would naturally elicit disgust (such as dirty toilets, pathogens, blood and injury, disease-relevant animals such as rats, slimey animals such as slugs and snails, and animals associated with contamination such as maggots).</w:t>
      </w:r>
    </w:p>
    <w:p w14:paraId="47984B71" w14:textId="4C0EA6C3" w:rsidR="00A54A3A" w:rsidRDefault="00A54A3A" w:rsidP="00532E39">
      <w:pPr>
        <w:spacing w:line="480" w:lineRule="auto"/>
        <w:rPr>
          <w:sz w:val="24"/>
          <w:szCs w:val="24"/>
        </w:rPr>
      </w:pPr>
      <w:r>
        <w:rPr>
          <w:sz w:val="24"/>
          <w:szCs w:val="24"/>
        </w:rPr>
        <w:tab/>
      </w:r>
      <w:r w:rsidR="00D97FD1">
        <w:rPr>
          <w:sz w:val="24"/>
          <w:szCs w:val="24"/>
        </w:rPr>
        <w:t>But</w:t>
      </w:r>
      <w:r>
        <w:rPr>
          <w:sz w:val="24"/>
          <w:szCs w:val="24"/>
        </w:rPr>
        <w:t xml:space="preserve"> there is </w:t>
      </w:r>
      <w:r w:rsidR="00D97FD1">
        <w:rPr>
          <w:sz w:val="24"/>
          <w:szCs w:val="24"/>
        </w:rPr>
        <w:t xml:space="preserve">also </w:t>
      </w:r>
      <w:r>
        <w:rPr>
          <w:sz w:val="24"/>
          <w:szCs w:val="24"/>
        </w:rPr>
        <w:t xml:space="preserve">considerable overlap between the emotions of disgust and the emotions of anxiety and fear, so it is quite possible that experiencing one may facilitate the other. Both disgust and fear/anxiety have a dominant behavioural tendency of avoidance (Izard, 1993), although fear- and anxiety-motivated avoidance protects the person from </w:t>
      </w:r>
      <w:r w:rsidR="00D97FD1">
        <w:rPr>
          <w:sz w:val="24"/>
          <w:szCs w:val="24"/>
        </w:rPr>
        <w:t>almost any</w:t>
      </w:r>
      <w:r>
        <w:rPr>
          <w:sz w:val="24"/>
          <w:szCs w:val="24"/>
        </w:rPr>
        <w:t xml:space="preserve"> perceived threat </w:t>
      </w:r>
      <w:r w:rsidR="00D97FD1">
        <w:rPr>
          <w:sz w:val="24"/>
          <w:szCs w:val="24"/>
        </w:rPr>
        <w:t xml:space="preserve">(Woody &amp; Teachman, 2000), </w:t>
      </w:r>
      <w:r w:rsidR="002431BB">
        <w:rPr>
          <w:sz w:val="24"/>
          <w:szCs w:val="24"/>
        </w:rPr>
        <w:t xml:space="preserve">whereas </w:t>
      </w:r>
      <w:r>
        <w:rPr>
          <w:sz w:val="24"/>
          <w:szCs w:val="24"/>
        </w:rPr>
        <w:t>disgust-motivated avoidance has the more specific function of avoiding pathogens and contaminants (Olatunji, Cisler, McKay &amp; Phillips, 2010; Rozin &amp; Fallon, 1987).</w:t>
      </w:r>
    </w:p>
    <w:p w14:paraId="4B5BF57F" w14:textId="77777777" w:rsidR="00D97FD1" w:rsidRDefault="00D97FD1" w:rsidP="00532E39">
      <w:pPr>
        <w:spacing w:line="480" w:lineRule="auto"/>
        <w:rPr>
          <w:sz w:val="24"/>
          <w:szCs w:val="24"/>
        </w:rPr>
      </w:pPr>
    </w:p>
    <w:p w14:paraId="21E5D62A" w14:textId="76CC0FD6" w:rsidR="00D97FD1" w:rsidRPr="00D97FD1" w:rsidRDefault="00525FB7" w:rsidP="00532E39">
      <w:pPr>
        <w:spacing w:line="480" w:lineRule="auto"/>
        <w:rPr>
          <w:b/>
          <w:sz w:val="24"/>
          <w:szCs w:val="24"/>
          <w:u w:val="single"/>
        </w:rPr>
      </w:pPr>
      <w:r>
        <w:rPr>
          <w:b/>
          <w:sz w:val="24"/>
          <w:szCs w:val="24"/>
          <w:u w:val="single"/>
        </w:rPr>
        <w:t>3.</w:t>
      </w:r>
      <w:r>
        <w:rPr>
          <w:b/>
          <w:sz w:val="24"/>
          <w:szCs w:val="24"/>
          <w:u w:val="single"/>
        </w:rPr>
        <w:tab/>
      </w:r>
      <w:r w:rsidR="00D97FD1" w:rsidRPr="00D97FD1">
        <w:rPr>
          <w:b/>
          <w:sz w:val="24"/>
          <w:szCs w:val="24"/>
          <w:u w:val="single"/>
        </w:rPr>
        <w:t>Disgust as a Causal Agent in Psychopathologies</w:t>
      </w:r>
    </w:p>
    <w:p w14:paraId="0955D89C" w14:textId="77777777" w:rsidR="00D97FD1" w:rsidRDefault="00D97FD1" w:rsidP="00532E39">
      <w:pPr>
        <w:spacing w:line="480" w:lineRule="auto"/>
        <w:rPr>
          <w:sz w:val="24"/>
          <w:szCs w:val="24"/>
        </w:rPr>
      </w:pPr>
    </w:p>
    <w:p w14:paraId="5D78347C" w14:textId="54DC4573" w:rsidR="00632A6B" w:rsidRDefault="002431BB" w:rsidP="00632A6B">
      <w:pPr>
        <w:spacing w:line="480" w:lineRule="auto"/>
        <w:ind w:firstLine="720"/>
        <w:rPr>
          <w:rFonts w:hAnsi="Times New Roman" w:cs="Times New Roman"/>
          <w:sz w:val="24"/>
          <w:szCs w:val="24"/>
        </w:rPr>
      </w:pPr>
      <w:r>
        <w:rPr>
          <w:rFonts w:hAnsi="Times New Roman" w:cs="Times New Roman"/>
          <w:sz w:val="24"/>
          <w:szCs w:val="24"/>
        </w:rPr>
        <w:t>T</w:t>
      </w:r>
      <w:r w:rsidR="00632A6B" w:rsidRPr="00632A6B">
        <w:rPr>
          <w:rFonts w:hAnsi="Times New Roman" w:cs="Times New Roman"/>
          <w:sz w:val="24"/>
          <w:szCs w:val="24"/>
        </w:rPr>
        <w:t xml:space="preserve">here is experimental evidence that disgust may play a causal role in facilitating symptoms in a number of anxiety-related conditions. </w:t>
      </w:r>
      <w:r w:rsidR="00632A6B" w:rsidRPr="00632A6B">
        <w:rPr>
          <w:rFonts w:hAnsi="Times New Roman" w:cs="Times New Roman"/>
          <w:sz w:val="24"/>
          <w:szCs w:val="24"/>
          <w:lang w:val="en-GB"/>
        </w:rPr>
        <w:t xml:space="preserve">For example, </w:t>
      </w:r>
      <w:r w:rsidR="00632A6B" w:rsidRPr="00632A6B">
        <w:rPr>
          <w:rFonts w:hAnsi="Times New Roman" w:cs="Times New Roman"/>
          <w:sz w:val="24"/>
          <w:szCs w:val="24"/>
        </w:rPr>
        <w:t xml:space="preserve">Webb &amp; Davey </w:t>
      </w:r>
      <w:r w:rsidR="00632A6B">
        <w:rPr>
          <w:rFonts w:hAnsi="Times New Roman" w:cs="Times New Roman"/>
          <w:sz w:val="24"/>
          <w:szCs w:val="24"/>
        </w:rPr>
        <w:t>(1993)</w:t>
      </w:r>
      <w:r w:rsidR="00632A6B" w:rsidRPr="00632A6B">
        <w:rPr>
          <w:rFonts w:hAnsi="Times New Roman" w:cs="Times New Roman"/>
          <w:sz w:val="24"/>
          <w:szCs w:val="24"/>
        </w:rPr>
        <w:t xml:space="preserve"> asked a non-clinical population to rate fear to four categories of animals (predatory, fear-relevant small mammals and reptiles, fear-relevant invertebrates, and fear-irrelevant animals) before and after watching a violent, disgusting or neutral video. They found that participants who watched the violent video showed increased fear ratings to larger predatory animals, whereas participants who watched the disgusting video showed increased fear to fear-relevant small mammals and invertebrates. The effects of disgust induction on symptoms of contamination fear also suggest a causal role for disgust. In a study by Olatunji &amp; Armstrong </w:t>
      </w:r>
      <w:r w:rsidR="00632A6B">
        <w:rPr>
          <w:rFonts w:hAnsi="Times New Roman" w:cs="Times New Roman"/>
          <w:sz w:val="24"/>
          <w:szCs w:val="24"/>
        </w:rPr>
        <w:t>(2009)</w:t>
      </w:r>
      <w:r w:rsidR="00632A6B" w:rsidRPr="00632A6B">
        <w:rPr>
          <w:rFonts w:hAnsi="Times New Roman" w:cs="Times New Roman"/>
          <w:sz w:val="24"/>
          <w:szCs w:val="24"/>
        </w:rPr>
        <w:t xml:space="preserve"> a disgust induction caused a significantly greater increase in distress to low contagion stimuli in high contamination fear individuals than low contamination fear individuals. Interestingly, inducing disgust evoked distress levels to potentially contagious stimuli in low contamination fear participants that paralleled levels found in high contamination fear participants, suggesting that high levels of disgust may be involved in the development of clinical levels of contamination fear.</w:t>
      </w:r>
      <w:r w:rsidR="00170102">
        <w:rPr>
          <w:rFonts w:hAnsi="Times New Roman" w:cs="Times New Roman"/>
          <w:sz w:val="24"/>
          <w:szCs w:val="24"/>
        </w:rPr>
        <w:t xml:space="preserve"> A further study by Davey, MacDonald &amp; Brierley (2008) investigated the effect of an experimental disgust induction on subsequent anxiety to </w:t>
      </w:r>
      <w:r w:rsidR="00E0064C">
        <w:rPr>
          <w:rFonts w:hAnsi="Times New Roman" w:cs="Times New Roman"/>
          <w:sz w:val="24"/>
          <w:szCs w:val="24"/>
        </w:rPr>
        <w:t>scenarios</w:t>
      </w:r>
      <w:r w:rsidR="00170102">
        <w:rPr>
          <w:rFonts w:hAnsi="Times New Roman" w:cs="Times New Roman"/>
          <w:sz w:val="24"/>
          <w:szCs w:val="24"/>
        </w:rPr>
        <w:t xml:space="preserve"> of fear-relevant, disgust-relevant and fear-irrelevant stimuli in a non-clinical population</w:t>
      </w:r>
      <w:r w:rsidR="00E0064C">
        <w:rPr>
          <w:rFonts w:hAnsi="Times New Roman" w:cs="Times New Roman"/>
          <w:sz w:val="24"/>
          <w:szCs w:val="24"/>
        </w:rPr>
        <w:t>. The results indicated that disgust facilitated levels of self-reported anxiety to a range of scenarios regardless of whether they were disgust-relevant, fear-relevant or fear-irrelevant, and suggested that disgust can have a general facilitating effect on self-reported anxiety to a range of stimuli regardless of their disgust-relevant status.</w:t>
      </w:r>
    </w:p>
    <w:p w14:paraId="1406857F" w14:textId="519C5F46" w:rsidR="00685DBE" w:rsidRPr="00632A6B" w:rsidRDefault="00685DBE" w:rsidP="00632A6B">
      <w:pPr>
        <w:spacing w:line="480" w:lineRule="auto"/>
        <w:ind w:firstLine="720"/>
        <w:rPr>
          <w:rFonts w:hAnsi="Times New Roman" w:cs="Times New Roman"/>
          <w:sz w:val="24"/>
          <w:szCs w:val="24"/>
        </w:rPr>
      </w:pPr>
      <w:r>
        <w:rPr>
          <w:rFonts w:hAnsi="Times New Roman" w:cs="Times New Roman"/>
          <w:sz w:val="24"/>
          <w:szCs w:val="24"/>
        </w:rPr>
        <w:t xml:space="preserve">While there is good evidence that disgust can facilitate anxiety in a number of experimental procedures, there are still some significant failures to demonstrate </w:t>
      </w:r>
      <w:r w:rsidR="00624137">
        <w:rPr>
          <w:rFonts w:hAnsi="Times New Roman" w:cs="Times New Roman"/>
          <w:sz w:val="24"/>
          <w:szCs w:val="24"/>
        </w:rPr>
        <w:t>this effect</w:t>
      </w:r>
      <w:r>
        <w:rPr>
          <w:rFonts w:hAnsi="Times New Roman" w:cs="Times New Roman"/>
          <w:sz w:val="24"/>
          <w:szCs w:val="24"/>
        </w:rPr>
        <w:t xml:space="preserve"> – failures suggesting that disgust may only enhance anxiety in certain contexts and procedures. </w:t>
      </w:r>
      <w:r w:rsidR="00064A10">
        <w:rPr>
          <w:rFonts w:hAnsi="Times New Roman" w:cs="Times New Roman"/>
          <w:sz w:val="24"/>
          <w:szCs w:val="24"/>
        </w:rPr>
        <w:t xml:space="preserve">One significant failure to find an effect of induced disgust on </w:t>
      </w:r>
      <w:r w:rsidR="00444D5C">
        <w:rPr>
          <w:rFonts w:hAnsi="Times New Roman" w:cs="Times New Roman"/>
          <w:sz w:val="24"/>
          <w:szCs w:val="24"/>
        </w:rPr>
        <w:t xml:space="preserve">anxiety was reported by </w:t>
      </w:r>
      <w:r w:rsidR="00064A10">
        <w:rPr>
          <w:rFonts w:hAnsi="Times New Roman" w:cs="Times New Roman"/>
          <w:sz w:val="24"/>
          <w:szCs w:val="24"/>
        </w:rPr>
        <w:t>Marzillier</w:t>
      </w:r>
      <w:r w:rsidR="00444D5C">
        <w:rPr>
          <w:rFonts w:hAnsi="Times New Roman" w:cs="Times New Roman"/>
          <w:sz w:val="24"/>
          <w:szCs w:val="24"/>
        </w:rPr>
        <w:t xml:space="preserve"> &amp; Davey</w:t>
      </w:r>
      <w:r w:rsidR="00064A10">
        <w:rPr>
          <w:rFonts w:hAnsi="Times New Roman" w:cs="Times New Roman"/>
          <w:sz w:val="24"/>
          <w:szCs w:val="24"/>
        </w:rPr>
        <w:t xml:space="preserve"> (2</w:t>
      </w:r>
      <w:r w:rsidR="00AF1FEE">
        <w:rPr>
          <w:rFonts w:hAnsi="Times New Roman" w:cs="Times New Roman"/>
          <w:sz w:val="24"/>
          <w:szCs w:val="24"/>
        </w:rPr>
        <w:t>005). In a series of three studies and using a range of mood induction procedures, Marzillier &amp; Davey demonstrated that induced anxiety produced increases in self-reported disgust, but there was no evidence that induced disgust facilitated self-reported anxiety. These results were independent of the type o</w:t>
      </w:r>
      <w:r w:rsidR="00624137">
        <w:rPr>
          <w:rFonts w:hAnsi="Times New Roman" w:cs="Times New Roman"/>
          <w:sz w:val="24"/>
          <w:szCs w:val="24"/>
        </w:rPr>
        <w:t>f mood induction procedure used</w:t>
      </w:r>
      <w:r w:rsidR="00AF1FEE">
        <w:rPr>
          <w:rFonts w:hAnsi="Times New Roman" w:cs="Times New Roman"/>
          <w:sz w:val="24"/>
          <w:szCs w:val="24"/>
        </w:rPr>
        <w:t xml:space="preserve"> and the type of dependent measure used, and suggest</w:t>
      </w:r>
      <w:r w:rsidR="00624137">
        <w:rPr>
          <w:rFonts w:hAnsi="Times New Roman" w:cs="Times New Roman"/>
          <w:sz w:val="24"/>
          <w:szCs w:val="24"/>
        </w:rPr>
        <w:t>s</w:t>
      </w:r>
      <w:r w:rsidR="00AF1FEE">
        <w:rPr>
          <w:rFonts w:hAnsi="Times New Roman" w:cs="Times New Roman"/>
          <w:sz w:val="24"/>
          <w:szCs w:val="24"/>
        </w:rPr>
        <w:t xml:space="preserve"> that if disgust does have a causal influence on anxious psychopathology then this influence is not mediated simply by experienced disgust facilitating experienced anxiety.</w:t>
      </w:r>
    </w:p>
    <w:p w14:paraId="04FC18EC" w14:textId="77777777" w:rsidR="00D97FD1" w:rsidRDefault="00BF0081" w:rsidP="00532E39">
      <w:pPr>
        <w:spacing w:line="480" w:lineRule="auto"/>
        <w:rPr>
          <w:sz w:val="24"/>
          <w:szCs w:val="24"/>
        </w:rPr>
      </w:pPr>
      <w:r>
        <w:rPr>
          <w:sz w:val="24"/>
          <w:szCs w:val="24"/>
        </w:rPr>
        <w:tab/>
        <w:t>At this point we can</w:t>
      </w:r>
      <w:r w:rsidR="00AC363C">
        <w:rPr>
          <w:sz w:val="24"/>
          <w:szCs w:val="24"/>
        </w:rPr>
        <w:t xml:space="preserve"> begin to speculate about how disgust facilitates anxiety in those procedures where it does, and why it fails in some other situations and procedures. First, because both disgust and anxiety facilitate avoidance responses, disgust may increase self-rep</w:t>
      </w:r>
      <w:r w:rsidR="003E2244">
        <w:rPr>
          <w:sz w:val="24"/>
          <w:szCs w:val="24"/>
        </w:rPr>
        <w:t xml:space="preserve">orted anxiety by priming avoidance goals that facilitate feelings of fear and anxiety (Olatunji &amp; Armstrong, 2009; Olatunji, Sawchuk, Lohr &amp; de Jong, 2004) </w:t>
      </w:r>
      <w:r w:rsidR="003E2244">
        <w:rPr>
          <w:sz w:val="24"/>
          <w:szCs w:val="24"/>
        </w:rPr>
        <w:t>–</w:t>
      </w:r>
      <w:r w:rsidR="003E2244">
        <w:rPr>
          <w:sz w:val="24"/>
          <w:szCs w:val="24"/>
        </w:rPr>
        <w:t xml:space="preserve"> but only if there is something that this avoidance tendency can be directed at (such as a target stimulus or event within the procedure). </w:t>
      </w:r>
      <w:r w:rsidR="007E3414">
        <w:rPr>
          <w:sz w:val="24"/>
          <w:szCs w:val="24"/>
        </w:rPr>
        <w:t>However, if disgust facilitates only disgust-relevant avoidance responses, then we would expect disgust to selectively enhance anxiety to disgust-relevant stimuli and events rather than to disgust</w:t>
      </w:r>
      <w:r w:rsidR="00D97FD1">
        <w:rPr>
          <w:sz w:val="24"/>
          <w:szCs w:val="24"/>
        </w:rPr>
        <w:t>-irrelevant stimuli and events.</w:t>
      </w:r>
    </w:p>
    <w:p w14:paraId="746D6FA3" w14:textId="4BEF6A8F" w:rsidR="00D97FD1" w:rsidRDefault="003E2244" w:rsidP="00D97FD1">
      <w:pPr>
        <w:spacing w:line="480" w:lineRule="auto"/>
        <w:ind w:firstLine="720"/>
        <w:rPr>
          <w:sz w:val="24"/>
          <w:szCs w:val="24"/>
        </w:rPr>
      </w:pPr>
      <w:r>
        <w:rPr>
          <w:sz w:val="24"/>
          <w:szCs w:val="24"/>
        </w:rPr>
        <w:t>Secondly, because disgust is a negatively-valenced emotion, some of the negativity experienced through disgust may become associated with any proximal stimuli or events and facilitate levels of fear and anxiety</w:t>
      </w:r>
      <w:r w:rsidR="00BF0081">
        <w:rPr>
          <w:sz w:val="24"/>
          <w:szCs w:val="24"/>
        </w:rPr>
        <w:t>, perhaps through a process of evaluative conditioning (De Houwer, Thomas &amp; Baeyens, 2001). B</w:t>
      </w:r>
      <w:r>
        <w:rPr>
          <w:sz w:val="24"/>
          <w:szCs w:val="24"/>
        </w:rPr>
        <w:t>ut again, this is only likely to be detected in disgust induction procedures if there is a stimulus or event to be evaluated</w:t>
      </w:r>
      <w:r w:rsidR="007E3414">
        <w:rPr>
          <w:sz w:val="24"/>
          <w:szCs w:val="24"/>
        </w:rPr>
        <w:t>. It</w:t>
      </w:r>
      <w:r w:rsidR="007E3414">
        <w:rPr>
          <w:sz w:val="24"/>
          <w:szCs w:val="24"/>
        </w:rPr>
        <w:t>’</w:t>
      </w:r>
      <w:r w:rsidR="007E3414">
        <w:rPr>
          <w:sz w:val="24"/>
          <w:szCs w:val="24"/>
        </w:rPr>
        <w:t xml:space="preserve">s unlikely to facilitate anxiety or fear if there is nothing to which the disgust-induced negativity can be </w:t>
      </w:r>
      <w:r w:rsidR="00D97FD1">
        <w:rPr>
          <w:sz w:val="24"/>
          <w:szCs w:val="24"/>
        </w:rPr>
        <w:t>attached. And this is not withstanding the view that, at best, evaluative conditioning is a relatively elusive phenomenon (Field &amp; Davey, 1997, 1998).</w:t>
      </w:r>
    </w:p>
    <w:p w14:paraId="7E83C639" w14:textId="07A69BE3" w:rsidR="00632A6B" w:rsidRDefault="007E3414" w:rsidP="00D97FD1">
      <w:pPr>
        <w:spacing w:line="480" w:lineRule="auto"/>
        <w:ind w:firstLine="720"/>
        <w:rPr>
          <w:rFonts w:hAnsi="Times New Roman" w:cs="Times New Roman"/>
          <w:sz w:val="24"/>
          <w:szCs w:val="24"/>
        </w:rPr>
      </w:pPr>
      <w:r>
        <w:rPr>
          <w:sz w:val="24"/>
          <w:szCs w:val="24"/>
        </w:rPr>
        <w:t>A third possibility is that disgust as a negative emotion may facilitate information processing biases that affect attentional focus, decision-making, and interpretations of proximal events and stimuli</w:t>
      </w:r>
      <w:r w:rsidR="00D91EFC">
        <w:rPr>
          <w:sz w:val="24"/>
          <w:szCs w:val="24"/>
        </w:rPr>
        <w:t>, and t</w:t>
      </w:r>
      <w:r>
        <w:rPr>
          <w:sz w:val="24"/>
          <w:szCs w:val="24"/>
        </w:rPr>
        <w:t>here is indeed good evidence that disgust does induce these negative information processing biases (and I</w:t>
      </w:r>
      <w:r>
        <w:rPr>
          <w:sz w:val="24"/>
          <w:szCs w:val="24"/>
        </w:rPr>
        <w:t>’</w:t>
      </w:r>
      <w:r>
        <w:rPr>
          <w:sz w:val="24"/>
          <w:szCs w:val="24"/>
        </w:rPr>
        <w:t>ll talk more about these later in the chapter)</w:t>
      </w:r>
      <w:r w:rsidR="00D97FD1">
        <w:rPr>
          <w:sz w:val="24"/>
          <w:szCs w:val="24"/>
        </w:rPr>
        <w:t xml:space="preserve"> </w:t>
      </w:r>
      <w:r>
        <w:rPr>
          <w:sz w:val="24"/>
          <w:szCs w:val="24"/>
        </w:rPr>
        <w:t>(Davey, Bickerstaffe &amp; MacDonald, 2006: Leathers-Smith &amp; Davey, 2010; Knowles, Cox, Armstrong &amp; Olatunji, 2019)</w:t>
      </w:r>
      <w:r w:rsidR="00D57826">
        <w:rPr>
          <w:sz w:val="24"/>
          <w:szCs w:val="24"/>
        </w:rPr>
        <w:t xml:space="preserve">. Once again, we would expect disgust to enhance anxiety and fear via its biasing effect on information processing only if there are events and stimuli on which these information-processing biases can operate. But because these information-processing biases can potentially influence any event or stimulus, we would expect disgust in this respect to be able to facilitate fear and anxiety to any event or stimulus regardless of its disgust-relevant status. Such a view would be consistent with the findings of </w:t>
      </w:r>
      <w:r w:rsidR="00D57826">
        <w:rPr>
          <w:rFonts w:hAnsi="Times New Roman" w:cs="Times New Roman"/>
          <w:sz w:val="24"/>
          <w:szCs w:val="24"/>
        </w:rPr>
        <w:t>Davey, MacDonald &amp; Brierley (2008) described earlier, and also explain</w:t>
      </w:r>
      <w:r w:rsidR="00216540">
        <w:rPr>
          <w:rFonts w:hAnsi="Times New Roman" w:cs="Times New Roman"/>
          <w:sz w:val="24"/>
          <w:szCs w:val="24"/>
        </w:rPr>
        <w:t>s</w:t>
      </w:r>
      <w:r w:rsidR="00D57826">
        <w:rPr>
          <w:rFonts w:hAnsi="Times New Roman" w:cs="Times New Roman"/>
          <w:sz w:val="24"/>
          <w:szCs w:val="24"/>
        </w:rPr>
        <w:t xml:space="preserve"> why induced disgust does </w:t>
      </w:r>
      <w:r w:rsidR="00D57826" w:rsidRPr="00D57826">
        <w:rPr>
          <w:rFonts w:hAnsi="Times New Roman" w:cs="Times New Roman"/>
          <w:i/>
          <w:sz w:val="24"/>
          <w:szCs w:val="24"/>
        </w:rPr>
        <w:t>not</w:t>
      </w:r>
      <w:r w:rsidR="00D57826">
        <w:rPr>
          <w:rFonts w:hAnsi="Times New Roman" w:cs="Times New Roman"/>
          <w:sz w:val="24"/>
          <w:szCs w:val="24"/>
        </w:rPr>
        <w:t xml:space="preserve"> enhance anxiety when there are no stimuli or events in the procedure that can be influenced by biased information processing (</w:t>
      </w:r>
      <w:r w:rsidR="00DD1E71">
        <w:rPr>
          <w:rFonts w:hAnsi="Times New Roman" w:cs="Times New Roman"/>
          <w:sz w:val="24"/>
          <w:szCs w:val="24"/>
        </w:rPr>
        <w:t xml:space="preserve">e.g. </w:t>
      </w:r>
      <w:r w:rsidR="00D57826">
        <w:rPr>
          <w:rFonts w:hAnsi="Times New Roman" w:cs="Times New Roman"/>
          <w:sz w:val="24"/>
          <w:szCs w:val="24"/>
        </w:rPr>
        <w:t>Marzillier</w:t>
      </w:r>
      <w:r w:rsidR="00626F46">
        <w:rPr>
          <w:rFonts w:hAnsi="Times New Roman" w:cs="Times New Roman"/>
          <w:sz w:val="24"/>
          <w:szCs w:val="24"/>
        </w:rPr>
        <w:t xml:space="preserve"> &amp; Davey</w:t>
      </w:r>
      <w:r w:rsidR="00D57826">
        <w:rPr>
          <w:rFonts w:hAnsi="Times New Roman" w:cs="Times New Roman"/>
          <w:sz w:val="24"/>
          <w:szCs w:val="24"/>
        </w:rPr>
        <w:t>, 2005).</w:t>
      </w:r>
    </w:p>
    <w:p w14:paraId="1A2A35F1" w14:textId="325D069E" w:rsidR="0043569A" w:rsidRDefault="0043569A" w:rsidP="00532E39">
      <w:pPr>
        <w:spacing w:line="480" w:lineRule="auto"/>
        <w:rPr>
          <w:rFonts w:hAnsi="Times New Roman" w:cs="Times New Roman"/>
          <w:sz w:val="24"/>
          <w:szCs w:val="24"/>
        </w:rPr>
      </w:pPr>
      <w:r>
        <w:rPr>
          <w:rFonts w:hAnsi="Times New Roman" w:cs="Times New Roman"/>
          <w:sz w:val="24"/>
          <w:szCs w:val="24"/>
        </w:rPr>
        <w:tab/>
        <w:t xml:space="preserve">However, these putative explanations of how disgust might influence fear and anxiety allude primarily to cognitive processes involved in information processing and stimulus evaluation, but disgust also has a social and cultural role through which it might influence levels of fear and anxiety. For example, disgust can </w:t>
      </w:r>
      <w:r w:rsidR="004806A2">
        <w:rPr>
          <w:rFonts w:hAnsi="Times New Roman" w:cs="Times New Roman"/>
          <w:sz w:val="24"/>
          <w:szCs w:val="24"/>
        </w:rPr>
        <w:t xml:space="preserve">be used to </w:t>
      </w:r>
      <w:r>
        <w:rPr>
          <w:rFonts w:hAnsi="Times New Roman" w:cs="Times New Roman"/>
          <w:sz w:val="24"/>
          <w:szCs w:val="24"/>
        </w:rPr>
        <w:t xml:space="preserve">imbue </w:t>
      </w:r>
      <w:r w:rsidR="004806A2">
        <w:rPr>
          <w:rFonts w:hAnsi="Times New Roman" w:cs="Times New Roman"/>
          <w:sz w:val="24"/>
          <w:szCs w:val="24"/>
        </w:rPr>
        <w:t xml:space="preserve">any </w:t>
      </w:r>
      <w:r>
        <w:rPr>
          <w:rFonts w:hAnsi="Times New Roman" w:cs="Times New Roman"/>
          <w:sz w:val="24"/>
          <w:szCs w:val="24"/>
        </w:rPr>
        <w:t>thoughts and behaviours with negative affect</w:t>
      </w:r>
      <w:r w:rsidR="004806A2">
        <w:rPr>
          <w:rFonts w:hAnsi="Times New Roman" w:cs="Times New Roman"/>
          <w:sz w:val="24"/>
          <w:szCs w:val="24"/>
        </w:rPr>
        <w:t xml:space="preserve"> (Rozin &amp; Fallon, 1987)</w:t>
      </w:r>
      <w:r>
        <w:rPr>
          <w:rFonts w:hAnsi="Times New Roman" w:cs="Times New Roman"/>
          <w:sz w:val="24"/>
          <w:szCs w:val="24"/>
        </w:rPr>
        <w:t>, can be evoked by feelings of moral violation or feelings of being “wronged”</w:t>
      </w:r>
      <w:r w:rsidR="004806A2">
        <w:rPr>
          <w:rFonts w:hAnsi="Times New Roman" w:cs="Times New Roman"/>
          <w:sz w:val="24"/>
          <w:szCs w:val="24"/>
        </w:rPr>
        <w:t xml:space="preserve"> (</w:t>
      </w:r>
      <w:r w:rsidR="004806A2">
        <w:rPr>
          <w:rFonts w:hAnsi="Times New Roman" w:cs="Times New Roman"/>
          <w:sz w:val="24"/>
          <w:szCs w:val="24"/>
          <w:lang w:val="en-GB"/>
        </w:rPr>
        <w:t>Giner-Sorolla, Kupfer &amp; Sabo, 2018; Plakias, 2018)</w:t>
      </w:r>
      <w:r>
        <w:rPr>
          <w:rFonts w:hAnsi="Times New Roman" w:cs="Times New Roman"/>
          <w:sz w:val="24"/>
          <w:szCs w:val="24"/>
        </w:rPr>
        <w:t>, or by facilitating feelings of self-disgust</w:t>
      </w:r>
      <w:r w:rsidR="00626F46">
        <w:rPr>
          <w:rFonts w:hAnsi="Times New Roman" w:cs="Times New Roman"/>
          <w:sz w:val="24"/>
          <w:szCs w:val="24"/>
        </w:rPr>
        <w:t xml:space="preserve"> (Powell, Simpson &amp; Overton,</w:t>
      </w:r>
      <w:r w:rsidR="004806A2">
        <w:rPr>
          <w:rFonts w:hAnsi="Times New Roman" w:cs="Times New Roman"/>
          <w:sz w:val="24"/>
          <w:szCs w:val="24"/>
        </w:rPr>
        <w:t xml:space="preserve"> 2015)</w:t>
      </w:r>
      <w:r>
        <w:rPr>
          <w:rFonts w:hAnsi="Times New Roman" w:cs="Times New Roman"/>
          <w:sz w:val="24"/>
          <w:szCs w:val="24"/>
        </w:rPr>
        <w:t>.</w:t>
      </w:r>
      <w:r w:rsidR="004806A2">
        <w:rPr>
          <w:rFonts w:hAnsi="Times New Roman" w:cs="Times New Roman"/>
          <w:sz w:val="24"/>
          <w:szCs w:val="24"/>
        </w:rPr>
        <w:t xml:space="preserve"> Are these evolved “social” contributions of disgust </w:t>
      </w:r>
      <w:r w:rsidR="00216540">
        <w:rPr>
          <w:rFonts w:hAnsi="Times New Roman" w:cs="Times New Roman"/>
          <w:sz w:val="24"/>
          <w:szCs w:val="24"/>
        </w:rPr>
        <w:t xml:space="preserve">also </w:t>
      </w:r>
      <w:r w:rsidR="004806A2">
        <w:rPr>
          <w:rFonts w:hAnsi="Times New Roman" w:cs="Times New Roman"/>
          <w:sz w:val="24"/>
          <w:szCs w:val="24"/>
        </w:rPr>
        <w:t>implicated in facilitating psychopathology in any way?</w:t>
      </w:r>
      <w:r w:rsidR="00BE7B2A">
        <w:rPr>
          <w:rFonts w:hAnsi="Times New Roman" w:cs="Times New Roman"/>
          <w:sz w:val="24"/>
          <w:szCs w:val="24"/>
        </w:rPr>
        <w:t xml:space="preserve"> There is, for instance, good reason to suppose that disgust directed at the self may influence feelings of shame, guilt, low self-esteem, </w:t>
      </w:r>
      <w:r w:rsidR="00F72F2D">
        <w:rPr>
          <w:rFonts w:hAnsi="Times New Roman" w:cs="Times New Roman"/>
          <w:sz w:val="24"/>
          <w:szCs w:val="24"/>
        </w:rPr>
        <w:t xml:space="preserve">and </w:t>
      </w:r>
      <w:r w:rsidR="00BE7B2A">
        <w:rPr>
          <w:rFonts w:hAnsi="Times New Roman" w:cs="Times New Roman"/>
          <w:sz w:val="24"/>
          <w:szCs w:val="24"/>
        </w:rPr>
        <w:t xml:space="preserve">self-harm </w:t>
      </w:r>
      <w:r w:rsidR="002431BB">
        <w:rPr>
          <w:rFonts w:hAnsi="Times New Roman" w:cs="Times New Roman"/>
          <w:sz w:val="24"/>
          <w:szCs w:val="24"/>
        </w:rPr>
        <w:t>– all feelings and actions relevant to a number of common psychopathologies</w:t>
      </w:r>
      <w:r w:rsidR="00BE7B2A">
        <w:rPr>
          <w:rFonts w:hAnsi="Times New Roman" w:cs="Times New Roman"/>
          <w:sz w:val="24"/>
          <w:szCs w:val="24"/>
        </w:rPr>
        <w:t xml:space="preserve"> (Smith, Steele, Weitzman, Trueba &amp; Meuret, 2015;</w:t>
      </w:r>
      <w:r w:rsidR="00DC56C5">
        <w:rPr>
          <w:rFonts w:hAnsi="Times New Roman" w:cs="Times New Roman"/>
          <w:sz w:val="24"/>
          <w:szCs w:val="24"/>
        </w:rPr>
        <w:t xml:space="preserve"> Ille, Schöggl, Kapfhammer, Arendasy, Sommer &amp; Schnienle, 2014)</w:t>
      </w:r>
      <w:r w:rsidR="002431BB">
        <w:rPr>
          <w:rFonts w:hAnsi="Times New Roman" w:cs="Times New Roman"/>
          <w:sz w:val="24"/>
          <w:szCs w:val="24"/>
        </w:rPr>
        <w:t>.</w:t>
      </w:r>
    </w:p>
    <w:p w14:paraId="1A4D714D" w14:textId="77777777" w:rsidR="00162D41" w:rsidRDefault="00162D41" w:rsidP="00532E39">
      <w:pPr>
        <w:spacing w:line="480" w:lineRule="auto"/>
        <w:rPr>
          <w:rFonts w:hAnsi="Times New Roman" w:cs="Times New Roman"/>
          <w:sz w:val="24"/>
          <w:szCs w:val="24"/>
        </w:rPr>
      </w:pPr>
    </w:p>
    <w:p w14:paraId="280066B3" w14:textId="0D888912" w:rsidR="00162D41" w:rsidRPr="00525FB7" w:rsidRDefault="00525FB7" w:rsidP="00532E39">
      <w:pPr>
        <w:spacing w:line="480" w:lineRule="auto"/>
        <w:rPr>
          <w:b/>
          <w:sz w:val="24"/>
          <w:szCs w:val="24"/>
          <w:u w:val="single"/>
        </w:rPr>
      </w:pPr>
      <w:r>
        <w:rPr>
          <w:b/>
          <w:sz w:val="24"/>
          <w:szCs w:val="24"/>
          <w:u w:val="single"/>
        </w:rPr>
        <w:t>4.</w:t>
      </w:r>
      <w:r>
        <w:rPr>
          <w:b/>
          <w:sz w:val="24"/>
          <w:szCs w:val="24"/>
          <w:u w:val="single"/>
        </w:rPr>
        <w:tab/>
      </w:r>
      <w:r w:rsidR="00A46787" w:rsidRPr="00525FB7">
        <w:rPr>
          <w:b/>
          <w:sz w:val="24"/>
          <w:szCs w:val="24"/>
          <w:u w:val="single"/>
        </w:rPr>
        <w:t xml:space="preserve">Putative </w:t>
      </w:r>
      <w:r w:rsidR="00162D41" w:rsidRPr="00525FB7">
        <w:rPr>
          <w:b/>
          <w:sz w:val="24"/>
          <w:szCs w:val="24"/>
          <w:u w:val="single"/>
        </w:rPr>
        <w:t xml:space="preserve">Mechanisms </w:t>
      </w:r>
      <w:r w:rsidR="00A46787" w:rsidRPr="00525FB7">
        <w:rPr>
          <w:b/>
          <w:sz w:val="24"/>
          <w:szCs w:val="24"/>
          <w:u w:val="single"/>
        </w:rPr>
        <w:t xml:space="preserve">of Disgust </w:t>
      </w:r>
      <w:r w:rsidR="00162D41" w:rsidRPr="00525FB7">
        <w:rPr>
          <w:b/>
          <w:sz w:val="24"/>
          <w:szCs w:val="24"/>
          <w:u w:val="single"/>
        </w:rPr>
        <w:t>in Psychopathology</w:t>
      </w:r>
    </w:p>
    <w:p w14:paraId="690C327C" w14:textId="77777777" w:rsidR="00A46787" w:rsidRDefault="00A46787" w:rsidP="00532E39">
      <w:pPr>
        <w:spacing w:line="480" w:lineRule="auto"/>
        <w:rPr>
          <w:sz w:val="24"/>
          <w:szCs w:val="24"/>
        </w:rPr>
      </w:pPr>
    </w:p>
    <w:p w14:paraId="13F9C04D" w14:textId="1234DFC1" w:rsidR="00A46787" w:rsidRDefault="00525FB7" w:rsidP="00532E39">
      <w:pPr>
        <w:spacing w:line="480" w:lineRule="auto"/>
        <w:rPr>
          <w:sz w:val="24"/>
          <w:szCs w:val="24"/>
        </w:rPr>
      </w:pPr>
      <w:r>
        <w:rPr>
          <w:sz w:val="24"/>
          <w:szCs w:val="24"/>
        </w:rPr>
        <w:tab/>
        <w:t>There are now a significant number of studies published linking disgust to psychopathology, and this evidence provides a background for discussing the possible mechanisms by which disgust influences mental health problems. In this section I will discuss four possible processes by which disgust may have a direct or indirect causal effect on psychopathology symptoms. These are (1) response driven effects of disgust, (2) disgust directed towards the self, (3) disgust-related effects of violations of moral or social norms, and (4) stimulus-driven and strategic information-processing biases.</w:t>
      </w:r>
    </w:p>
    <w:p w14:paraId="49FF229F" w14:textId="77777777" w:rsidR="00525FB7" w:rsidRDefault="00525FB7" w:rsidP="00532E39">
      <w:pPr>
        <w:spacing w:line="480" w:lineRule="auto"/>
        <w:rPr>
          <w:sz w:val="24"/>
          <w:szCs w:val="24"/>
        </w:rPr>
      </w:pPr>
    </w:p>
    <w:p w14:paraId="5BE0189C" w14:textId="54AD1BF8" w:rsidR="00525FB7" w:rsidRPr="00B3006D" w:rsidRDefault="00525FB7" w:rsidP="00532E39">
      <w:pPr>
        <w:spacing w:line="480" w:lineRule="auto"/>
        <w:rPr>
          <w:b/>
          <w:sz w:val="24"/>
          <w:szCs w:val="24"/>
          <w:u w:val="single"/>
        </w:rPr>
      </w:pPr>
      <w:r w:rsidRPr="00B3006D">
        <w:rPr>
          <w:b/>
          <w:sz w:val="24"/>
          <w:szCs w:val="24"/>
          <w:u w:val="single"/>
        </w:rPr>
        <w:t>4.1</w:t>
      </w:r>
      <w:r w:rsidRPr="00B3006D">
        <w:rPr>
          <w:b/>
          <w:sz w:val="24"/>
          <w:szCs w:val="24"/>
          <w:u w:val="single"/>
        </w:rPr>
        <w:tab/>
        <w:t>Response Driven Effects of Disgust</w:t>
      </w:r>
    </w:p>
    <w:p w14:paraId="3F1CF343" w14:textId="77777777" w:rsidR="00525FB7" w:rsidRDefault="00525FB7" w:rsidP="00532E39">
      <w:pPr>
        <w:spacing w:line="480" w:lineRule="auto"/>
        <w:rPr>
          <w:sz w:val="24"/>
          <w:szCs w:val="24"/>
        </w:rPr>
      </w:pPr>
    </w:p>
    <w:p w14:paraId="21434076" w14:textId="36594E98" w:rsidR="00480B8F" w:rsidRDefault="00480B8F" w:rsidP="00532E39">
      <w:pPr>
        <w:spacing w:line="480" w:lineRule="auto"/>
        <w:rPr>
          <w:sz w:val="24"/>
          <w:szCs w:val="24"/>
        </w:rPr>
      </w:pPr>
      <w:r>
        <w:rPr>
          <w:sz w:val="24"/>
          <w:szCs w:val="24"/>
        </w:rPr>
        <w:tab/>
        <w:t xml:space="preserve">There is a clear pathway for disgust to influence psychopathology when the </w:t>
      </w:r>
      <w:r w:rsidR="00B3006D">
        <w:rPr>
          <w:sz w:val="24"/>
          <w:szCs w:val="24"/>
        </w:rPr>
        <w:t>focus of those psychopathologies is</w:t>
      </w:r>
      <w:r>
        <w:rPr>
          <w:sz w:val="24"/>
          <w:szCs w:val="24"/>
        </w:rPr>
        <w:t xml:space="preserve"> disg</w:t>
      </w:r>
      <w:r w:rsidR="00B3006D">
        <w:rPr>
          <w:sz w:val="24"/>
          <w:szCs w:val="24"/>
        </w:rPr>
        <w:t xml:space="preserve">ust-relevant stimuli or events. We have already mentioned relevant candidates such as contamination fear in OCD, fear of small disease-relevant animals (including spider phobia), blood-injury inoculation (BII) fears, and to some extent a range of eating disorders (such as anorexia nervosa and </w:t>
      </w:r>
      <w:r w:rsidR="00B3006D">
        <w:rPr>
          <w:sz w:val="24"/>
          <w:szCs w:val="24"/>
        </w:rPr>
        <w:t>‘</w:t>
      </w:r>
      <w:r w:rsidR="00B3006D">
        <w:rPr>
          <w:sz w:val="24"/>
          <w:szCs w:val="24"/>
        </w:rPr>
        <w:t>picky eating</w:t>
      </w:r>
      <w:r w:rsidR="00B3006D">
        <w:rPr>
          <w:sz w:val="24"/>
          <w:szCs w:val="24"/>
        </w:rPr>
        <w:t>’</w:t>
      </w:r>
      <w:r w:rsidR="00B3006D">
        <w:rPr>
          <w:sz w:val="24"/>
          <w:szCs w:val="24"/>
        </w:rPr>
        <w:t>). When associated with high levels of disgust these psychopathologies may to some extent develop directly out of the disgust emotion</w:t>
      </w:r>
      <w:r w:rsidR="00B3006D">
        <w:rPr>
          <w:sz w:val="24"/>
          <w:szCs w:val="24"/>
        </w:rPr>
        <w:t>’</w:t>
      </w:r>
      <w:r w:rsidR="00B3006D">
        <w:rPr>
          <w:sz w:val="24"/>
          <w:szCs w:val="24"/>
        </w:rPr>
        <w:t xml:space="preserve">s ability to enable the sufferer to quickly classify the focus of the psychopathology as dangerous and facilitate the deployment of strong avoidance, withdrawal and rejection responses, as well as inhibiting habituation (Olatunji, Wolitzky-Taylor, Willems, Lohr &amp; Armstrong, 2009; Mason &amp; Richardson, 2010). Once these avoidance responses are established, this may then lead to </w:t>
      </w:r>
      <w:r w:rsidR="00626773">
        <w:rPr>
          <w:sz w:val="24"/>
          <w:szCs w:val="24"/>
        </w:rPr>
        <w:t>anxiety and fear becoming predominant responses as the disgust-relevant stimuli and events are anticipated and coping strategies developed to avoid contact and contamination.</w:t>
      </w:r>
    </w:p>
    <w:p w14:paraId="7604EF32" w14:textId="72648C92" w:rsidR="00626773" w:rsidRDefault="00626773" w:rsidP="00532E39">
      <w:pPr>
        <w:spacing w:line="480" w:lineRule="auto"/>
        <w:rPr>
          <w:rFonts w:hAnsi="Times New Roman" w:cs="Times New Roman"/>
          <w:sz w:val="24"/>
          <w:szCs w:val="24"/>
        </w:rPr>
      </w:pPr>
      <w:r>
        <w:rPr>
          <w:sz w:val="24"/>
          <w:szCs w:val="24"/>
        </w:rPr>
        <w:tab/>
        <w:t xml:space="preserve">But the responses that have evolved to characterize disgust may have some broader implications for psychopathology development than just facilitating anxious reactions to disgust-relevant stimuli. </w:t>
      </w:r>
      <w:r w:rsidR="002B014B">
        <w:rPr>
          <w:sz w:val="24"/>
          <w:szCs w:val="24"/>
        </w:rPr>
        <w:t>Most emotions that have evolved to protect against harm will have benefits (in terms of protection against harm), but will probably do so at the cost of foregoing other opportunities and benefits. For example, the pathogen-avoidance function of disgust must be traded off against other important functional goals such as acquiring food or engaging in mating activities (</w:t>
      </w:r>
      <w:r w:rsidR="007A0D68">
        <w:rPr>
          <w:sz w:val="24"/>
          <w:szCs w:val="24"/>
        </w:rPr>
        <w:t xml:space="preserve">e.g. </w:t>
      </w:r>
      <w:r w:rsidR="002B014B">
        <w:rPr>
          <w:sz w:val="24"/>
          <w:szCs w:val="24"/>
        </w:rPr>
        <w:t>Fleischman, Hamilton, Fessler &amp; Meston, 2015).</w:t>
      </w:r>
      <w:r w:rsidR="00C51BE8">
        <w:rPr>
          <w:sz w:val="24"/>
          <w:szCs w:val="24"/>
        </w:rPr>
        <w:t xml:space="preserve"> In this sense, disgust acts to </w:t>
      </w:r>
      <w:r w:rsidR="00C51BE8" w:rsidRPr="00C51BE8">
        <w:rPr>
          <w:i/>
          <w:sz w:val="24"/>
          <w:szCs w:val="24"/>
        </w:rPr>
        <w:t>regulate</w:t>
      </w:r>
      <w:r w:rsidR="00C51BE8">
        <w:rPr>
          <w:sz w:val="24"/>
          <w:szCs w:val="24"/>
        </w:rPr>
        <w:t xml:space="preserve"> exposure to potentially harmful pathogens rather than avoid them unconditionally, and so may contribute to decision-making under risk</w:t>
      </w:r>
      <w:r w:rsidR="004E214F">
        <w:rPr>
          <w:sz w:val="24"/>
          <w:szCs w:val="24"/>
        </w:rPr>
        <w:t xml:space="preserve"> (e.g. weighing up the costs and benefits of interacting with something that may be potentially harmful) (Sparks, Fessler, Chan, Ashokkumar &amp; Holbrook, 2018; Tyber, Lieberman, Kurzban &amp; DeScioli, 2013).</w:t>
      </w:r>
      <w:r w:rsidR="003E7A9E">
        <w:rPr>
          <w:sz w:val="24"/>
          <w:szCs w:val="24"/>
        </w:rPr>
        <w:t xml:space="preserve"> Sparks et al. (2018) argue that </w:t>
      </w:r>
      <w:r w:rsidR="00021A73">
        <w:rPr>
          <w:sz w:val="24"/>
          <w:szCs w:val="24"/>
        </w:rPr>
        <w:t xml:space="preserve">considering </w:t>
      </w:r>
      <w:r w:rsidR="003E7A9E">
        <w:rPr>
          <w:sz w:val="24"/>
          <w:szCs w:val="24"/>
        </w:rPr>
        <w:t xml:space="preserve">the role of disgust at this ultimate functional level rather than </w:t>
      </w:r>
      <w:r w:rsidR="00870C81">
        <w:rPr>
          <w:sz w:val="24"/>
          <w:szCs w:val="24"/>
        </w:rPr>
        <w:t xml:space="preserve">at </w:t>
      </w:r>
      <w:r w:rsidR="003E7A9E">
        <w:rPr>
          <w:sz w:val="24"/>
          <w:szCs w:val="24"/>
        </w:rPr>
        <w:t xml:space="preserve">a proximal mechanism level can help to explain some of the characteristics of disgust such as the higher levels of disgust propensity and sensitivity found in females as opposed to males </w:t>
      </w:r>
      <w:r w:rsidR="00886AD6">
        <w:rPr>
          <w:sz w:val="24"/>
          <w:szCs w:val="24"/>
        </w:rPr>
        <w:t>(Al-Shawaf, Lewis &amp; Buss, 2017</w:t>
      </w:r>
      <w:r w:rsidR="007A20FD">
        <w:rPr>
          <w:sz w:val="24"/>
          <w:szCs w:val="24"/>
        </w:rPr>
        <w:t>). This</w:t>
      </w:r>
      <w:r w:rsidR="00DA1B45">
        <w:rPr>
          <w:sz w:val="24"/>
          <w:szCs w:val="24"/>
        </w:rPr>
        <w:t xml:space="preserve"> </w:t>
      </w:r>
      <w:r w:rsidR="00361598">
        <w:rPr>
          <w:sz w:val="24"/>
          <w:szCs w:val="24"/>
        </w:rPr>
        <w:t>higher-level</w:t>
      </w:r>
      <w:r w:rsidR="00DA1B45">
        <w:rPr>
          <w:sz w:val="24"/>
          <w:szCs w:val="24"/>
        </w:rPr>
        <w:t xml:space="preserve"> functionality </w:t>
      </w:r>
      <w:r w:rsidR="007A20FD">
        <w:rPr>
          <w:sz w:val="24"/>
          <w:szCs w:val="24"/>
        </w:rPr>
        <w:t xml:space="preserve">of disgust </w:t>
      </w:r>
      <w:r w:rsidR="00DA1B45">
        <w:rPr>
          <w:sz w:val="24"/>
          <w:szCs w:val="24"/>
        </w:rPr>
        <w:t xml:space="preserve">may influence risk-taking and protective </w:t>
      </w:r>
      <w:r w:rsidR="00021A73">
        <w:rPr>
          <w:sz w:val="24"/>
          <w:szCs w:val="24"/>
        </w:rPr>
        <w:t>decision-making</w:t>
      </w:r>
      <w:r w:rsidR="00DA1B45">
        <w:rPr>
          <w:sz w:val="24"/>
          <w:szCs w:val="24"/>
        </w:rPr>
        <w:t>, with higher levels of disgust being associated with greater risk avoidance that may trigger anxiety and fear when risk avoidance strategies are activated.</w:t>
      </w:r>
      <w:r w:rsidR="00870C81">
        <w:rPr>
          <w:sz w:val="24"/>
          <w:szCs w:val="24"/>
        </w:rPr>
        <w:t xml:space="preserve"> In fact, all harm-avoidance emotions, including disgust, are likely to have their own effects on risky decision-making and contribute these inputs to risk taking and risk avoidance across diverse domains of behaviour (Sparks, Fessler, Chan, Ashokkumar &amp; Holbrook, 2018)</w:t>
      </w:r>
      <w:r w:rsidR="00EC4A0E">
        <w:rPr>
          <w:sz w:val="24"/>
          <w:szCs w:val="24"/>
        </w:rPr>
        <w:t xml:space="preserve">. One </w:t>
      </w:r>
      <w:r w:rsidR="00870C81">
        <w:rPr>
          <w:sz w:val="24"/>
          <w:szCs w:val="24"/>
        </w:rPr>
        <w:t xml:space="preserve">implication </w:t>
      </w:r>
      <w:r w:rsidR="00EC4A0E">
        <w:rPr>
          <w:sz w:val="24"/>
          <w:szCs w:val="24"/>
        </w:rPr>
        <w:t xml:space="preserve">of this is </w:t>
      </w:r>
      <w:r w:rsidR="00870C81">
        <w:rPr>
          <w:sz w:val="24"/>
          <w:szCs w:val="24"/>
        </w:rPr>
        <w:t>that individual differences</w:t>
      </w:r>
      <w:r w:rsidR="00EC4A0E">
        <w:rPr>
          <w:sz w:val="24"/>
          <w:szCs w:val="24"/>
        </w:rPr>
        <w:t xml:space="preserve"> in risk-taking across </w:t>
      </w:r>
      <w:r w:rsidR="007A20FD">
        <w:rPr>
          <w:sz w:val="24"/>
          <w:szCs w:val="24"/>
        </w:rPr>
        <w:t xml:space="preserve">all </w:t>
      </w:r>
      <w:r w:rsidR="00EC4A0E">
        <w:rPr>
          <w:sz w:val="24"/>
          <w:szCs w:val="24"/>
        </w:rPr>
        <w:t>harm-related</w:t>
      </w:r>
      <w:r w:rsidR="00870C81">
        <w:rPr>
          <w:sz w:val="24"/>
          <w:szCs w:val="24"/>
        </w:rPr>
        <w:t xml:space="preserve"> domain</w:t>
      </w:r>
      <w:r w:rsidR="00EC4A0E">
        <w:rPr>
          <w:sz w:val="24"/>
          <w:szCs w:val="24"/>
        </w:rPr>
        <w:t>s</w:t>
      </w:r>
      <w:r w:rsidR="007A20FD">
        <w:rPr>
          <w:sz w:val="24"/>
          <w:szCs w:val="24"/>
        </w:rPr>
        <w:t xml:space="preserve"> may </w:t>
      </w:r>
      <w:r w:rsidR="00EC4A0E">
        <w:rPr>
          <w:sz w:val="24"/>
          <w:szCs w:val="24"/>
        </w:rPr>
        <w:t>in part be driven by disgust level</w:t>
      </w:r>
      <w:r w:rsidR="00021A73">
        <w:rPr>
          <w:sz w:val="24"/>
          <w:szCs w:val="24"/>
        </w:rPr>
        <w:t>s and its inp</w:t>
      </w:r>
      <w:r w:rsidR="007A20FD">
        <w:rPr>
          <w:sz w:val="24"/>
          <w:szCs w:val="24"/>
        </w:rPr>
        <w:t>ut into avoidant</w:t>
      </w:r>
      <w:r w:rsidR="00EC4A0E">
        <w:rPr>
          <w:sz w:val="24"/>
          <w:szCs w:val="24"/>
        </w:rPr>
        <w:t xml:space="preserve"> decision-making, with higher disgust levels leading to greater avoidance</w:t>
      </w:r>
      <w:r w:rsidR="007A20FD">
        <w:rPr>
          <w:sz w:val="24"/>
          <w:szCs w:val="24"/>
        </w:rPr>
        <w:t xml:space="preserve"> </w:t>
      </w:r>
      <w:r w:rsidR="007A20FD">
        <w:rPr>
          <w:sz w:val="24"/>
          <w:szCs w:val="24"/>
        </w:rPr>
        <w:t>–</w:t>
      </w:r>
      <w:r w:rsidR="007A20FD">
        <w:rPr>
          <w:sz w:val="24"/>
          <w:szCs w:val="24"/>
        </w:rPr>
        <w:t xml:space="preserve"> and avoidance is a key </w:t>
      </w:r>
      <w:r w:rsidR="00021A73">
        <w:rPr>
          <w:sz w:val="24"/>
          <w:szCs w:val="24"/>
        </w:rPr>
        <w:t xml:space="preserve">feature </w:t>
      </w:r>
      <w:r w:rsidR="00361598">
        <w:rPr>
          <w:sz w:val="24"/>
          <w:szCs w:val="24"/>
        </w:rPr>
        <w:t xml:space="preserve">of very many psychopathologies, and one which contributes directly to the symptoms of psychopathology. </w:t>
      </w:r>
      <w:r w:rsidR="00021A73">
        <w:rPr>
          <w:sz w:val="24"/>
          <w:szCs w:val="24"/>
        </w:rPr>
        <w:t>For example, a</w:t>
      </w:r>
      <w:r w:rsidR="00361598" w:rsidRPr="00361598">
        <w:rPr>
          <w:sz w:val="24"/>
          <w:szCs w:val="24"/>
        </w:rPr>
        <w:t>voidance detrimentally affects</w:t>
      </w:r>
      <w:r w:rsidR="00361598" w:rsidRPr="00361598">
        <w:rPr>
          <w:rFonts w:hAnsi="Times New Roman" w:cs="Times New Roman"/>
          <w:sz w:val="24"/>
          <w:szCs w:val="24"/>
        </w:rPr>
        <w:t xml:space="preserve"> emotional regulation</w:t>
      </w:r>
      <w:r w:rsidR="00361598">
        <w:rPr>
          <w:rFonts w:hAnsi="Times New Roman" w:cs="Times New Roman"/>
          <w:sz w:val="24"/>
          <w:szCs w:val="24"/>
        </w:rPr>
        <w:t>,</w:t>
      </w:r>
      <w:r w:rsidR="00361598" w:rsidRPr="00361598">
        <w:rPr>
          <w:rFonts w:hAnsi="Times New Roman" w:cs="Times New Roman"/>
          <w:sz w:val="24"/>
          <w:szCs w:val="24"/>
        </w:rPr>
        <w:t xml:space="preserve"> </w:t>
      </w:r>
      <w:r w:rsidR="00361598">
        <w:rPr>
          <w:rFonts w:hAnsi="Times New Roman" w:cs="Times New Roman"/>
          <w:sz w:val="24"/>
          <w:szCs w:val="24"/>
        </w:rPr>
        <w:t>w</w:t>
      </w:r>
      <w:r w:rsidR="00361598" w:rsidRPr="00361598">
        <w:rPr>
          <w:rFonts w:hAnsi="Times New Roman" w:cs="Times New Roman"/>
          <w:sz w:val="24"/>
          <w:szCs w:val="24"/>
        </w:rPr>
        <w:t xml:space="preserve">hich means you become less emotionally reactive the more you avoid. This then has a number of negative knock-on consequences. You’ll be less privy to a range of useful information conveyed by an emotional response (an emotion will tell you whether you should be frightened of something, angered by it, or merely surprised by it), you’ll become less adaptive in your interactions with your environment (because your emotional reaction would normally signal which adaptive responses are most appropriate to deploy in those circumstances), you’ll be more likely to make less effective actions in the future (and thereby likely to experience more emotional distress), </w:t>
      </w:r>
      <w:r w:rsidR="00361598">
        <w:rPr>
          <w:rFonts w:hAnsi="Times New Roman" w:cs="Times New Roman"/>
          <w:sz w:val="24"/>
          <w:szCs w:val="24"/>
        </w:rPr>
        <w:t xml:space="preserve">and </w:t>
      </w:r>
      <w:r w:rsidR="00361598" w:rsidRPr="00361598">
        <w:rPr>
          <w:rFonts w:hAnsi="Times New Roman" w:cs="Times New Roman"/>
          <w:sz w:val="24"/>
          <w:szCs w:val="24"/>
        </w:rPr>
        <w:t>the interpersonal value of the emotion is lost (your friends, family and colleagues will be less likely to understand your behaviour - or they may even entirely misinterpret it)</w:t>
      </w:r>
      <w:r w:rsidR="00361598">
        <w:rPr>
          <w:rFonts w:hAnsi="Times New Roman" w:cs="Times New Roman"/>
          <w:sz w:val="24"/>
          <w:szCs w:val="24"/>
        </w:rPr>
        <w:t xml:space="preserve"> </w:t>
      </w:r>
      <w:r w:rsidR="00361598" w:rsidRPr="00361598">
        <w:rPr>
          <w:rFonts w:hAnsi="Times New Roman" w:cs="Times New Roman"/>
          <w:sz w:val="24"/>
          <w:szCs w:val="24"/>
        </w:rPr>
        <w:t>(Salter-Pedneault, Tull &amp; Roemer, 2004).</w:t>
      </w:r>
    </w:p>
    <w:p w14:paraId="1016CFA4" w14:textId="77777777" w:rsidR="00525FB7" w:rsidRDefault="00525FB7" w:rsidP="00532E39">
      <w:pPr>
        <w:spacing w:line="480" w:lineRule="auto"/>
        <w:rPr>
          <w:rFonts w:hAnsi="Times New Roman" w:cs="Times New Roman"/>
          <w:sz w:val="24"/>
          <w:szCs w:val="24"/>
        </w:rPr>
      </w:pPr>
    </w:p>
    <w:p w14:paraId="5DE6E9D8" w14:textId="5240E34E" w:rsidR="00974AA8" w:rsidRPr="00974AA8" w:rsidRDefault="00974AA8" w:rsidP="00532E39">
      <w:pPr>
        <w:spacing w:line="480" w:lineRule="auto"/>
        <w:rPr>
          <w:rFonts w:hAnsi="Times New Roman" w:cs="Times New Roman"/>
          <w:b/>
          <w:sz w:val="24"/>
          <w:szCs w:val="24"/>
          <w:u w:val="single"/>
        </w:rPr>
      </w:pPr>
      <w:r w:rsidRPr="00974AA8">
        <w:rPr>
          <w:rFonts w:hAnsi="Times New Roman" w:cs="Times New Roman"/>
          <w:b/>
          <w:sz w:val="24"/>
          <w:szCs w:val="24"/>
          <w:u w:val="single"/>
        </w:rPr>
        <w:t>4.2</w:t>
      </w:r>
      <w:r w:rsidRPr="00974AA8">
        <w:rPr>
          <w:rFonts w:hAnsi="Times New Roman" w:cs="Times New Roman"/>
          <w:b/>
          <w:sz w:val="24"/>
          <w:szCs w:val="24"/>
          <w:u w:val="single"/>
        </w:rPr>
        <w:tab/>
        <w:t>Disgust Directed Towards the Self</w:t>
      </w:r>
    </w:p>
    <w:p w14:paraId="1E5CFE08" w14:textId="77777777" w:rsidR="00974AA8" w:rsidRDefault="00974AA8" w:rsidP="00532E39">
      <w:pPr>
        <w:spacing w:line="480" w:lineRule="auto"/>
        <w:rPr>
          <w:rFonts w:hAnsi="Times New Roman" w:cs="Times New Roman"/>
          <w:sz w:val="24"/>
          <w:szCs w:val="24"/>
        </w:rPr>
      </w:pPr>
    </w:p>
    <w:p w14:paraId="708A3273" w14:textId="6777E69D" w:rsidR="00974AA8" w:rsidRDefault="007A0D68" w:rsidP="00532E39">
      <w:pPr>
        <w:spacing w:line="480" w:lineRule="auto"/>
        <w:rPr>
          <w:sz w:val="24"/>
          <w:szCs w:val="24"/>
        </w:rPr>
      </w:pPr>
      <w:r>
        <w:rPr>
          <w:sz w:val="24"/>
          <w:szCs w:val="24"/>
        </w:rPr>
        <w:tab/>
        <w:t>Many researchers are beginning to identify self-disgust as a form of the disgust emotion that is directed inwards at core and stable features of the self (e.g. Powell, Simpson &amp; Overton, 2015). Self-disgust may be generated by negative evaluation of the individual</w:t>
      </w:r>
      <w:r>
        <w:rPr>
          <w:sz w:val="24"/>
          <w:szCs w:val="24"/>
        </w:rPr>
        <w:t>’</w:t>
      </w:r>
      <w:r w:rsidR="00CF7E07">
        <w:rPr>
          <w:sz w:val="24"/>
          <w:szCs w:val="24"/>
        </w:rPr>
        <w:t xml:space="preserve">s own features or actions by using disgust to imbue attributes of the self with negative affect </w:t>
      </w:r>
      <w:r w:rsidR="00CF7E07">
        <w:rPr>
          <w:sz w:val="24"/>
          <w:szCs w:val="24"/>
        </w:rPr>
        <w:t>–</w:t>
      </w:r>
      <w:r w:rsidR="00CF7E07">
        <w:rPr>
          <w:sz w:val="24"/>
          <w:szCs w:val="24"/>
        </w:rPr>
        <w:t xml:space="preserve"> either as a form of self-punishment or self-evaluation. Alternatively, disgust elicited by an external stimulus or disgust directed at the individual by others may become associated with attributes of the self, and through processes of iterative self appraisal may become incorporated as a core attribute of the self which influences how the individual perceives the world and the self over the longer term.</w:t>
      </w:r>
    </w:p>
    <w:p w14:paraId="73E3065C" w14:textId="2583F91E" w:rsidR="00CF7E07" w:rsidRDefault="00CF7E07" w:rsidP="00532E39">
      <w:pPr>
        <w:spacing w:line="480" w:lineRule="auto"/>
        <w:rPr>
          <w:sz w:val="24"/>
          <w:szCs w:val="24"/>
        </w:rPr>
      </w:pPr>
      <w:r>
        <w:rPr>
          <w:sz w:val="24"/>
          <w:szCs w:val="24"/>
        </w:rPr>
        <w:tab/>
        <w:t xml:space="preserve">But if self-disgust is to be a useful construct that can influence mental health symptoms, then it needs to be clearly differentiated from other </w:t>
      </w:r>
      <w:r w:rsidR="003A599C">
        <w:rPr>
          <w:sz w:val="24"/>
          <w:szCs w:val="24"/>
        </w:rPr>
        <w:t xml:space="preserve">similar negative </w:t>
      </w:r>
      <w:r>
        <w:rPr>
          <w:sz w:val="24"/>
          <w:szCs w:val="24"/>
        </w:rPr>
        <w:t>emotions such as shame, guilt</w:t>
      </w:r>
      <w:r w:rsidR="003A599C">
        <w:rPr>
          <w:sz w:val="24"/>
          <w:szCs w:val="24"/>
        </w:rPr>
        <w:t xml:space="preserve">, self-criticism and self-hatred. In effect, a definition of self-disgust should include disgust or contamination-based appraisals of the self, a strong physical sense of revulsion at the self along with other visceral aspects of disgust, and even attempts to cleanse the disgusting self (Gilbert, Clarke, Hempel, Miles &amp; Irons, 2004; Simpson, Hillman, Crawford &amp; Overton, 2010). </w:t>
      </w:r>
      <w:r w:rsidR="002E418E">
        <w:rPr>
          <w:sz w:val="24"/>
          <w:szCs w:val="24"/>
        </w:rPr>
        <w:t xml:space="preserve">After conducting a review of the similarities and differences between self-disgust and other self-oriented negative constructs, Clarke, Simpson &amp; Varese (2018) define self-disgust as </w:t>
      </w:r>
      <w:r w:rsidR="002E418E">
        <w:rPr>
          <w:sz w:val="24"/>
          <w:szCs w:val="24"/>
        </w:rPr>
        <w:t>“</w:t>
      </w:r>
      <w:r w:rsidR="002E418E">
        <w:rPr>
          <w:sz w:val="24"/>
          <w:szCs w:val="24"/>
        </w:rPr>
        <w:t>a psychologically destructive emotion, sometimes latent but easily triggered, with visceral content and resulting in a desire/need to avoid the disgusting aspect of the self psychologically and behaviourally and to attempt to expunge the self</w:t>
      </w:r>
      <w:r w:rsidR="002E418E">
        <w:rPr>
          <w:sz w:val="24"/>
          <w:szCs w:val="24"/>
        </w:rPr>
        <w:t>”</w:t>
      </w:r>
      <w:r w:rsidR="002E418E">
        <w:rPr>
          <w:sz w:val="24"/>
          <w:szCs w:val="24"/>
        </w:rPr>
        <w:t xml:space="preserve"> (Clarke, Simpson &amp; Varese, 2018, p124).</w:t>
      </w:r>
    </w:p>
    <w:p w14:paraId="104F50EC" w14:textId="28A43AC3" w:rsidR="00163C5A" w:rsidRDefault="00163C5A" w:rsidP="00532E39">
      <w:pPr>
        <w:spacing w:line="480" w:lineRule="auto"/>
        <w:rPr>
          <w:sz w:val="24"/>
          <w:szCs w:val="24"/>
        </w:rPr>
      </w:pPr>
      <w:r>
        <w:rPr>
          <w:sz w:val="24"/>
          <w:szCs w:val="24"/>
        </w:rPr>
        <w:tab/>
        <w:t xml:space="preserve">If we are to successfully investigate whether self-disgust contributes to psychopathologies, we need to have valid and reliable psychometric measures of self-disgust that can identify the core features of the emotion and differentiate it from other similar negative emotional constructs, and </w:t>
      </w:r>
      <w:r w:rsidR="006A4C18">
        <w:rPr>
          <w:sz w:val="24"/>
          <w:szCs w:val="24"/>
        </w:rPr>
        <w:t>examples are The Self-Disgust Scale (Overton, Markland, Taggart, Bagshaw &amp; Simpson, 2008) and The Questionnaire for the Assessment of Self-Disgust (Schienle, Ille, Sommer &amp; Arendasy, 2014). However, there is still some doubt about whether these measures capture all of the relevant features of self-disgust across different populations (see Clarke, Simpson &amp; Varese, 2018).</w:t>
      </w:r>
      <w:r w:rsidR="00D97104">
        <w:rPr>
          <w:sz w:val="24"/>
          <w:szCs w:val="24"/>
        </w:rPr>
        <w:t xml:space="preserve"> But even in the absence of truly valid measures of self-disgust, we can still speculate abo</w:t>
      </w:r>
      <w:r w:rsidR="00FE47F8">
        <w:rPr>
          <w:sz w:val="24"/>
          <w:szCs w:val="24"/>
        </w:rPr>
        <w:t>ut the mechanisms by which self-</w:t>
      </w:r>
      <w:r w:rsidR="00D97104">
        <w:rPr>
          <w:sz w:val="24"/>
          <w:szCs w:val="24"/>
        </w:rPr>
        <w:t>disgust</w:t>
      </w:r>
      <w:r w:rsidR="00FE47F8">
        <w:rPr>
          <w:sz w:val="24"/>
          <w:szCs w:val="24"/>
        </w:rPr>
        <w:t xml:space="preserve"> might have a direct or indirect causal influence on mental health symptoms. </w:t>
      </w:r>
    </w:p>
    <w:p w14:paraId="32709EB2" w14:textId="23E2A5B2" w:rsidR="00162D41" w:rsidRDefault="00FE47F8" w:rsidP="00532E39">
      <w:pPr>
        <w:spacing w:line="480" w:lineRule="auto"/>
        <w:rPr>
          <w:sz w:val="24"/>
          <w:szCs w:val="24"/>
        </w:rPr>
      </w:pPr>
      <w:r>
        <w:rPr>
          <w:sz w:val="24"/>
          <w:szCs w:val="24"/>
        </w:rPr>
        <w:tab/>
        <w:t>Clarke, Simpson &amp; Varese (2018) describe a number of possible pathways by which self-disgust might directly or indirectly influence mental health symptoms. For example, self-disgust may develop during childhood as a result of adverse childhood experiences (such as childhood neglect or physical or sexual abuse), and se</w:t>
      </w:r>
      <w:r w:rsidR="005B2E8B">
        <w:rPr>
          <w:sz w:val="24"/>
          <w:szCs w:val="24"/>
        </w:rPr>
        <w:t xml:space="preserve">lf-disgust then becomes a </w:t>
      </w:r>
      <w:r>
        <w:rPr>
          <w:sz w:val="24"/>
          <w:szCs w:val="24"/>
        </w:rPr>
        <w:t xml:space="preserve">predictor or mediator of mental health problems </w:t>
      </w:r>
      <w:r w:rsidR="005B2E8B">
        <w:rPr>
          <w:sz w:val="24"/>
          <w:szCs w:val="24"/>
        </w:rPr>
        <w:t xml:space="preserve">in adulthood </w:t>
      </w:r>
      <w:r>
        <w:rPr>
          <w:sz w:val="24"/>
          <w:szCs w:val="24"/>
        </w:rPr>
        <w:t xml:space="preserve">such as depression or borderline personality disorder (e.g. Powell, Simpson &amp; Overton, 2015). However, in examples such as this, it is important to be able to identify self-disgust as a genuine contributor to the psychopathology rather than just an unrelated correlate of the psychopathology, </w:t>
      </w:r>
      <w:r w:rsidR="005B2E8B">
        <w:rPr>
          <w:sz w:val="24"/>
          <w:szCs w:val="24"/>
        </w:rPr>
        <w:t xml:space="preserve">or a consequence rather than cause of the psychopathology, or a correlate of other constructs (such as shame or guilt) that may be the genuine causes of the psychopathology. A combination of mediation analyses and prospective studies may be needed to identify causal effects of self-disgust, as will the development of </w:t>
      </w:r>
      <w:r w:rsidR="006371B4">
        <w:rPr>
          <w:sz w:val="24"/>
          <w:szCs w:val="24"/>
        </w:rPr>
        <w:t xml:space="preserve">ecologically-valid </w:t>
      </w:r>
      <w:r w:rsidR="005B2E8B">
        <w:rPr>
          <w:sz w:val="24"/>
          <w:szCs w:val="24"/>
        </w:rPr>
        <w:t xml:space="preserve">lab-based procedures in which self-disgust can be directly manipulated and its </w:t>
      </w:r>
      <w:r w:rsidR="006371B4">
        <w:rPr>
          <w:sz w:val="24"/>
          <w:szCs w:val="24"/>
        </w:rPr>
        <w:t xml:space="preserve">causal </w:t>
      </w:r>
      <w:r w:rsidR="005B2E8B">
        <w:rPr>
          <w:sz w:val="24"/>
          <w:szCs w:val="24"/>
        </w:rPr>
        <w:t>effect on potential mental health symptoms measured.</w:t>
      </w:r>
    </w:p>
    <w:p w14:paraId="169768D9" w14:textId="650B75EC" w:rsidR="00023B4C" w:rsidRDefault="00023B4C" w:rsidP="00532E39">
      <w:pPr>
        <w:spacing w:line="480" w:lineRule="auto"/>
        <w:rPr>
          <w:sz w:val="24"/>
          <w:szCs w:val="24"/>
        </w:rPr>
      </w:pPr>
      <w:r>
        <w:rPr>
          <w:sz w:val="24"/>
          <w:szCs w:val="24"/>
        </w:rPr>
        <w:tab/>
        <w:t xml:space="preserve">In a </w:t>
      </w:r>
      <w:r w:rsidR="000A4F50">
        <w:rPr>
          <w:sz w:val="24"/>
          <w:szCs w:val="24"/>
        </w:rPr>
        <w:t>systematic</w:t>
      </w:r>
      <w:r>
        <w:rPr>
          <w:sz w:val="24"/>
          <w:szCs w:val="24"/>
        </w:rPr>
        <w:t xml:space="preserve"> review of the possible role of self-disgust in a range of psychopathologies, Clarke, Simpson &amp; Varese (2018) found varying levels of evidence of a potential causal role for self-disgust in depression, trauma-related problems such as posttraumatic stress disorder (PTSD), body image and eating disorders, obsessive-compulsive disorder (OCD), and </w:t>
      </w:r>
      <w:r w:rsidR="000A4F50">
        <w:rPr>
          <w:sz w:val="24"/>
          <w:szCs w:val="24"/>
        </w:rPr>
        <w:t xml:space="preserve">also found </w:t>
      </w:r>
      <w:r>
        <w:rPr>
          <w:sz w:val="24"/>
          <w:szCs w:val="24"/>
        </w:rPr>
        <w:t>evidence for a bidirectional relationship between self-disgust and self-harm.</w:t>
      </w:r>
      <w:r w:rsidR="000A4F50">
        <w:rPr>
          <w:sz w:val="24"/>
          <w:szCs w:val="24"/>
        </w:rPr>
        <w:t xml:space="preserve"> However, in many of these cases it was difficult to effectively rule out the possibility that self-disgust was either a consequence of the psychopathology disorder or merely a correlate of another construct that may have been a genuine causal factor.</w:t>
      </w:r>
    </w:p>
    <w:p w14:paraId="74A124BE" w14:textId="25F317FB" w:rsidR="000A4F50" w:rsidRDefault="000A4F50" w:rsidP="00532E39">
      <w:pPr>
        <w:spacing w:line="480" w:lineRule="auto"/>
        <w:rPr>
          <w:sz w:val="24"/>
          <w:szCs w:val="24"/>
        </w:rPr>
      </w:pPr>
      <w:r>
        <w:rPr>
          <w:sz w:val="24"/>
          <w:szCs w:val="24"/>
        </w:rPr>
        <w:tab/>
        <w:t xml:space="preserve">If self-disgust does play a direct or indirect causal role in psychopathology symptoms, what is the nature of the mechanisms that may mediate these effects? These processes are likely to be complex </w:t>
      </w:r>
      <w:r>
        <w:rPr>
          <w:sz w:val="24"/>
          <w:szCs w:val="24"/>
        </w:rPr>
        <w:t>–</w:t>
      </w:r>
      <w:r>
        <w:rPr>
          <w:sz w:val="24"/>
          <w:szCs w:val="24"/>
        </w:rPr>
        <w:t xml:space="preserve"> not least because there may be a bidirectional relationship between</w:t>
      </w:r>
      <w:r w:rsidR="00AC773A">
        <w:rPr>
          <w:sz w:val="24"/>
          <w:szCs w:val="24"/>
        </w:rPr>
        <w:t xml:space="preserve"> self-disgust and symptoms, but </w:t>
      </w:r>
      <w:r>
        <w:rPr>
          <w:sz w:val="24"/>
          <w:szCs w:val="24"/>
        </w:rPr>
        <w:t xml:space="preserve">also </w:t>
      </w:r>
      <w:r w:rsidR="00AC773A">
        <w:rPr>
          <w:sz w:val="24"/>
          <w:szCs w:val="24"/>
        </w:rPr>
        <w:t>because self-disgust may affect symptoms directly and also indirectly by affecting other internal states that in turn affect symptoms (e.g. self-disgust may directly affect self-harm, but also increase levels of depression which in turn affects self-harm) (Smith, Steele, Weitzman, Trueba &amp; Meuret, 2015; Abdul-Hamid, Denman &amp; Dudas, 2014).</w:t>
      </w:r>
      <w:r w:rsidR="00A969E3">
        <w:rPr>
          <w:sz w:val="24"/>
          <w:szCs w:val="24"/>
        </w:rPr>
        <w:t xml:space="preserve"> In other cases, the role of self-disgust may be to </w:t>
      </w:r>
      <w:r w:rsidR="00E67B8B">
        <w:rPr>
          <w:sz w:val="24"/>
          <w:szCs w:val="24"/>
        </w:rPr>
        <w:t xml:space="preserve">either </w:t>
      </w:r>
      <w:r w:rsidR="00A969E3">
        <w:rPr>
          <w:sz w:val="24"/>
          <w:szCs w:val="24"/>
        </w:rPr>
        <w:t xml:space="preserve">create or mediate biases in the way that information is processed </w:t>
      </w:r>
      <w:r w:rsidR="00E67B8B">
        <w:rPr>
          <w:sz w:val="24"/>
          <w:szCs w:val="24"/>
        </w:rPr>
        <w:t xml:space="preserve">that can help to develop or maintain common mental health problems such as depression (Powell, Simpson &amp; Overton, 2013), but more direct laboratory-based </w:t>
      </w:r>
      <w:r w:rsidR="001209D1">
        <w:rPr>
          <w:sz w:val="24"/>
          <w:szCs w:val="24"/>
        </w:rPr>
        <w:t xml:space="preserve">experimental </w:t>
      </w:r>
      <w:r w:rsidR="00E67B8B">
        <w:rPr>
          <w:sz w:val="24"/>
          <w:szCs w:val="24"/>
        </w:rPr>
        <w:t>studies may be needed to determine whether self-disgust itself has a direct effect on information processing biases, including attentional biases and interpretation biases.</w:t>
      </w:r>
    </w:p>
    <w:p w14:paraId="7483A449" w14:textId="77777777" w:rsidR="00162D41" w:rsidRDefault="00162D41" w:rsidP="00532E39">
      <w:pPr>
        <w:spacing w:line="480" w:lineRule="auto"/>
        <w:rPr>
          <w:sz w:val="24"/>
          <w:szCs w:val="24"/>
        </w:rPr>
      </w:pPr>
    </w:p>
    <w:p w14:paraId="480F8631" w14:textId="6679D79A" w:rsidR="005E448B" w:rsidRPr="005E448B" w:rsidRDefault="005E448B" w:rsidP="00532E39">
      <w:pPr>
        <w:spacing w:line="480" w:lineRule="auto"/>
        <w:rPr>
          <w:b/>
          <w:sz w:val="24"/>
          <w:szCs w:val="24"/>
          <w:u w:val="single"/>
        </w:rPr>
      </w:pPr>
      <w:r w:rsidRPr="005E448B">
        <w:rPr>
          <w:b/>
          <w:sz w:val="24"/>
          <w:szCs w:val="24"/>
          <w:u w:val="single"/>
        </w:rPr>
        <w:t>4.3</w:t>
      </w:r>
      <w:r w:rsidRPr="005E448B">
        <w:rPr>
          <w:b/>
          <w:sz w:val="24"/>
          <w:szCs w:val="24"/>
          <w:u w:val="single"/>
        </w:rPr>
        <w:tab/>
        <w:t>Disgust-Related Effects of Violations of Moral or Social Norms</w:t>
      </w:r>
    </w:p>
    <w:p w14:paraId="6B512840" w14:textId="77777777" w:rsidR="005E448B" w:rsidRDefault="005E448B" w:rsidP="00532E39">
      <w:pPr>
        <w:spacing w:line="480" w:lineRule="auto"/>
        <w:rPr>
          <w:sz w:val="24"/>
          <w:szCs w:val="24"/>
        </w:rPr>
      </w:pPr>
    </w:p>
    <w:p w14:paraId="5C20CD96" w14:textId="79EBB4B9" w:rsidR="008D35C3" w:rsidRDefault="008D35C3" w:rsidP="008D35C3">
      <w:pPr>
        <w:spacing w:line="480" w:lineRule="auto"/>
        <w:ind w:firstLine="720"/>
        <w:rPr>
          <w:rFonts w:hAnsi="Times New Roman" w:cs="Times New Roman"/>
          <w:sz w:val="24"/>
          <w:szCs w:val="24"/>
          <w:lang w:val="en-GB"/>
        </w:rPr>
      </w:pPr>
      <w:r>
        <w:rPr>
          <w:rFonts w:hAnsi="Times New Roman" w:cs="Times New Roman"/>
          <w:sz w:val="24"/>
          <w:szCs w:val="24"/>
          <w:lang w:val="en-GB"/>
        </w:rPr>
        <w:t>There is considerable resea</w:t>
      </w:r>
      <w:r w:rsidR="00652DA7">
        <w:rPr>
          <w:rFonts w:hAnsi="Times New Roman" w:cs="Times New Roman"/>
          <w:sz w:val="24"/>
          <w:szCs w:val="24"/>
          <w:lang w:val="en-GB"/>
        </w:rPr>
        <w:t>rch suggesting that the disease</w:t>
      </w:r>
      <w:r>
        <w:rPr>
          <w:rFonts w:hAnsi="Times New Roman" w:cs="Times New Roman"/>
          <w:sz w:val="24"/>
          <w:szCs w:val="24"/>
          <w:lang w:val="en-GB"/>
        </w:rPr>
        <w:t xml:space="preserve">-avoidance emotion of disgust has also evolved to convey the strong unacceptability of ideas and behaviours, and can also be elicited by violations of moral or social norms and by feelings of being “wronged” or betrayed  (e.g. Giner-Sorolla, Kupfer &amp; Sabo, 2018; Plakias, 2018). This view has been particularly prominent in what has come to be known as the “body-to-soul preadaptation theory” of disgust in which it is hypothesized that there has been an expansion in the function of disgust from guarding the </w:t>
      </w:r>
      <w:r w:rsidR="00652DA7">
        <w:rPr>
          <w:rFonts w:hAnsi="Times New Roman" w:cs="Times New Roman"/>
          <w:sz w:val="24"/>
          <w:szCs w:val="24"/>
          <w:lang w:val="en-GB"/>
        </w:rPr>
        <w:t>‘</w:t>
      </w:r>
      <w:r>
        <w:rPr>
          <w:rFonts w:hAnsi="Times New Roman" w:cs="Times New Roman"/>
          <w:sz w:val="24"/>
          <w:szCs w:val="24"/>
          <w:lang w:val="en-GB"/>
        </w:rPr>
        <w:t>body</w:t>
      </w:r>
      <w:r w:rsidR="00652DA7">
        <w:rPr>
          <w:rFonts w:hAnsi="Times New Roman" w:cs="Times New Roman"/>
          <w:sz w:val="24"/>
          <w:szCs w:val="24"/>
          <w:lang w:val="en-GB"/>
        </w:rPr>
        <w:t>’</w:t>
      </w:r>
      <w:r>
        <w:rPr>
          <w:rFonts w:hAnsi="Times New Roman" w:cs="Times New Roman"/>
          <w:sz w:val="24"/>
          <w:szCs w:val="24"/>
          <w:lang w:val="en-GB"/>
        </w:rPr>
        <w:t xml:space="preserve"> to guarding the </w:t>
      </w:r>
      <w:r w:rsidR="00652DA7">
        <w:rPr>
          <w:rFonts w:hAnsi="Times New Roman" w:cs="Times New Roman"/>
          <w:sz w:val="24"/>
          <w:szCs w:val="24"/>
          <w:lang w:val="en-GB"/>
        </w:rPr>
        <w:t>‘</w:t>
      </w:r>
      <w:r>
        <w:rPr>
          <w:rFonts w:hAnsi="Times New Roman" w:cs="Times New Roman"/>
          <w:sz w:val="24"/>
          <w:szCs w:val="24"/>
          <w:lang w:val="en-GB"/>
        </w:rPr>
        <w:t>soul</w:t>
      </w:r>
      <w:r w:rsidR="00652DA7">
        <w:rPr>
          <w:rFonts w:hAnsi="Times New Roman" w:cs="Times New Roman"/>
          <w:sz w:val="24"/>
          <w:szCs w:val="24"/>
          <w:lang w:val="en-GB"/>
        </w:rPr>
        <w:t>’</w:t>
      </w:r>
      <w:r>
        <w:rPr>
          <w:rFonts w:hAnsi="Times New Roman" w:cs="Times New Roman"/>
          <w:sz w:val="24"/>
          <w:szCs w:val="24"/>
          <w:lang w:val="en-GB"/>
        </w:rPr>
        <w:t xml:space="preserve"> (Haidt, 2012; Rozin, Haidt &amp; McCauley, 2009)</w:t>
      </w:r>
      <w:r w:rsidR="00652DA7">
        <w:rPr>
          <w:rFonts w:hAnsi="Times New Roman" w:cs="Times New Roman"/>
          <w:sz w:val="24"/>
          <w:szCs w:val="24"/>
          <w:lang w:val="en-GB"/>
        </w:rPr>
        <w:t>. As such, people will react to violations of the sacred (e.g. violations of moral norms) with the same disgust emotion that is involved in reactions to pathogens, contamination, and putrid objects such as faeces (e.g. Ritter &amp; Preston, 2011; Plakias, 2018; Lieberman, Tooby &amp; Cosmides, 2003).</w:t>
      </w:r>
      <w:r w:rsidR="00736D59">
        <w:rPr>
          <w:rFonts w:hAnsi="Times New Roman" w:cs="Times New Roman"/>
          <w:sz w:val="24"/>
          <w:szCs w:val="24"/>
          <w:lang w:val="en-GB"/>
        </w:rPr>
        <w:t xml:space="preserve"> If violations of moral norms and the sacred do elicit disgust, then might this influence the acquisition and maintenance of psychopathology, and if so, by what processes would this happen?</w:t>
      </w:r>
    </w:p>
    <w:p w14:paraId="3F944134" w14:textId="4D43664E" w:rsidR="00CE11A4" w:rsidRDefault="000D1868" w:rsidP="00CE11A4">
      <w:pPr>
        <w:widowControl w:val="0"/>
        <w:autoSpaceDE w:val="0"/>
        <w:autoSpaceDN w:val="0"/>
        <w:adjustRightInd w:val="0"/>
        <w:spacing w:after="240" w:line="480" w:lineRule="auto"/>
        <w:ind w:firstLine="720"/>
        <w:rPr>
          <w:rFonts w:hAnsi="Times New Roman" w:cs="Times New Roman"/>
          <w:sz w:val="24"/>
          <w:szCs w:val="24"/>
        </w:rPr>
      </w:pPr>
      <w:r>
        <w:rPr>
          <w:rFonts w:hAnsi="Times New Roman" w:cs="Times New Roman"/>
          <w:sz w:val="24"/>
          <w:szCs w:val="24"/>
          <w:lang w:val="en-GB"/>
        </w:rPr>
        <w:t xml:space="preserve">It is worth making clear that once </w:t>
      </w:r>
      <w:r w:rsidR="00E30B85">
        <w:rPr>
          <w:rFonts w:hAnsi="Times New Roman" w:cs="Times New Roman"/>
          <w:sz w:val="24"/>
          <w:szCs w:val="24"/>
          <w:lang w:val="en-GB"/>
        </w:rPr>
        <w:t xml:space="preserve">visceral </w:t>
      </w:r>
      <w:r>
        <w:rPr>
          <w:rFonts w:hAnsi="Times New Roman" w:cs="Times New Roman"/>
          <w:sz w:val="24"/>
          <w:szCs w:val="24"/>
          <w:lang w:val="en-GB"/>
        </w:rPr>
        <w:t>disgust has been elicited (whether it be by violation of moral norms or any other means) it could facilitate psychopathology symptoms through any of the putative mecha</w:t>
      </w:r>
      <w:r w:rsidR="00E30B85">
        <w:rPr>
          <w:rFonts w:hAnsi="Times New Roman" w:cs="Times New Roman"/>
          <w:sz w:val="24"/>
          <w:szCs w:val="24"/>
          <w:lang w:val="en-GB"/>
        </w:rPr>
        <w:t xml:space="preserve">nisms discussed in this chapter. But might there be some psychopathologies that are particularly vulnerable to the elicitation of moral disgust? One extension of the view that disgust is elicited by violations of moral norms and the sacred is that disgust is also highly associated with religiosity. For example, Terrizzi, Shook &amp; Ventis (2012) found that the disease-avoidance component of disgust was highly correlated with religious conservatism, and this in turn mediated religious prejudices. Religious societies are </w:t>
      </w:r>
      <w:r w:rsidR="0080783C">
        <w:rPr>
          <w:rFonts w:hAnsi="Times New Roman" w:cs="Times New Roman"/>
          <w:sz w:val="24"/>
          <w:szCs w:val="24"/>
          <w:lang w:val="en-GB"/>
        </w:rPr>
        <w:t>frequently</w:t>
      </w:r>
      <w:r w:rsidR="00E30B85">
        <w:rPr>
          <w:rFonts w:hAnsi="Times New Roman" w:cs="Times New Roman"/>
          <w:sz w:val="24"/>
          <w:szCs w:val="24"/>
          <w:lang w:val="en-GB"/>
        </w:rPr>
        <w:t xml:space="preserve"> concerned with the cleanliness of their followers’ minds and bodies (Graham &amp; Haidt, 2010), and religious rituals throughout the world often involve purification practices (Sica, Novara &amp; Sanavio, 2002). Thus, any violation of the moral order required by particular religious beliefs is likely to threaten purity and elicit d</w:t>
      </w:r>
      <w:r w:rsidR="0080783C">
        <w:rPr>
          <w:rFonts w:hAnsi="Times New Roman" w:cs="Times New Roman"/>
          <w:sz w:val="24"/>
          <w:szCs w:val="24"/>
          <w:lang w:val="en-GB"/>
        </w:rPr>
        <w:t>isgust (Ritter &amp; Preston, 2011), and a bidirectional relationship may exist between religiosity and the emotion of disgust (Olatunji, Tolin, Huppert &amp; Lohr, 2005).</w:t>
      </w:r>
      <w:r w:rsidR="006F3C82">
        <w:rPr>
          <w:rFonts w:hAnsi="Times New Roman" w:cs="Times New Roman"/>
          <w:sz w:val="24"/>
          <w:szCs w:val="24"/>
          <w:lang w:val="en-GB"/>
        </w:rPr>
        <w:t xml:space="preserve"> What is significant about the relationship between </w:t>
      </w:r>
      <w:r w:rsidR="00F72F2D">
        <w:rPr>
          <w:rFonts w:hAnsi="Times New Roman" w:cs="Times New Roman"/>
          <w:sz w:val="24"/>
          <w:szCs w:val="24"/>
          <w:lang w:val="en-GB"/>
        </w:rPr>
        <w:t>disgust and religiosity is that</w:t>
      </w:r>
      <w:r w:rsidR="006F3C82">
        <w:rPr>
          <w:rFonts w:hAnsi="Times New Roman" w:cs="Times New Roman"/>
          <w:sz w:val="24"/>
          <w:szCs w:val="24"/>
          <w:lang w:val="en-GB"/>
        </w:rPr>
        <w:t xml:space="preserve"> disgust, morality and religiosity are regularly implicated in the </w:t>
      </w:r>
      <w:r w:rsidR="004F5F29">
        <w:rPr>
          <w:rFonts w:hAnsi="Times New Roman" w:cs="Times New Roman"/>
          <w:sz w:val="24"/>
          <w:szCs w:val="24"/>
          <w:lang w:val="en-GB"/>
        </w:rPr>
        <w:t>development</w:t>
      </w:r>
      <w:r w:rsidR="006F3C82">
        <w:rPr>
          <w:rFonts w:hAnsi="Times New Roman" w:cs="Times New Roman"/>
          <w:sz w:val="24"/>
          <w:szCs w:val="24"/>
          <w:lang w:val="en-GB"/>
        </w:rPr>
        <w:t xml:space="preserve"> of many forms of obsessive-compulsive disorder (OCD) (Inozu, Ulukut, Ergun &amp; Alcolado, 2014). In </w:t>
      </w:r>
      <w:r w:rsidR="004F5F29">
        <w:rPr>
          <w:rFonts w:hAnsi="Times New Roman" w:cs="Times New Roman"/>
          <w:sz w:val="24"/>
          <w:szCs w:val="24"/>
          <w:lang w:val="en-GB"/>
        </w:rPr>
        <w:t>particular</w:t>
      </w:r>
      <w:r w:rsidR="006F3C82">
        <w:rPr>
          <w:rFonts w:hAnsi="Times New Roman" w:cs="Times New Roman"/>
          <w:sz w:val="24"/>
          <w:szCs w:val="24"/>
          <w:lang w:val="en-GB"/>
        </w:rPr>
        <w:t>, disgust plays a causal role in the contamination fears that often underlie compulsive washing and purifying rituals in OCD (Olatunji, 2010), and religiosity has been estimated to account for almost a quarter of all obsessive concerns in clinical samples (Summerfeldt, Antony, Downie, Richter &amp; Swinson, 1998).</w:t>
      </w:r>
      <w:r w:rsidR="00CE11A4">
        <w:rPr>
          <w:rFonts w:hAnsi="Times New Roman" w:cs="Times New Roman"/>
          <w:sz w:val="24"/>
          <w:szCs w:val="24"/>
          <w:lang w:val="en-GB"/>
        </w:rPr>
        <w:t xml:space="preserve"> </w:t>
      </w:r>
      <w:r w:rsidR="00CE11A4">
        <w:rPr>
          <w:rFonts w:hAnsi="Times New Roman" w:cs="Times New Roman"/>
          <w:sz w:val="24"/>
          <w:szCs w:val="24"/>
        </w:rPr>
        <w:t>I</w:t>
      </w:r>
      <w:r w:rsidR="00CE11A4" w:rsidRPr="00400FD7">
        <w:rPr>
          <w:rFonts w:hAnsi="Times New Roman" w:cs="Times New Roman"/>
          <w:sz w:val="24"/>
          <w:szCs w:val="24"/>
        </w:rPr>
        <w:t>ndeed, many religions may espouse everyday customs and rituals that are risk factors for compulsive behaviour or obsessive thoughts (e.g. orthodox Judaism emphasizes cleanliness related to dietary restrictions, family purity, praying correctly etc., Huppert, Siev &amp; Kushner, 2007). In addition, a more radical possibility is that adopting high moral or religious standards is itself caused by disgust, and this is supported by a range of studies demonstrating that a disgust induction leads to more severe moral judgments (Horberg, Oveis, Keltner &amp; Cohen, 2009; Wheatley &amp; Haidt, 2005), so although religiosity and high moral standards are a significant feature of OCD conditions, disgust may be one of the causal drivers for these standards rather than simply being an outcome of religious or moral standards (particularly when applied to cleanliness and purity).</w:t>
      </w:r>
    </w:p>
    <w:p w14:paraId="61DC8D9E" w14:textId="1D8CC5CF" w:rsidR="0088738B" w:rsidRDefault="0088738B" w:rsidP="00CE11A4">
      <w:pPr>
        <w:widowControl w:val="0"/>
        <w:autoSpaceDE w:val="0"/>
        <w:autoSpaceDN w:val="0"/>
        <w:adjustRightInd w:val="0"/>
        <w:spacing w:after="240" w:line="480" w:lineRule="auto"/>
        <w:ind w:firstLine="720"/>
        <w:rPr>
          <w:rFonts w:hAnsi="Times New Roman" w:cs="Times New Roman"/>
          <w:sz w:val="24"/>
          <w:szCs w:val="24"/>
        </w:rPr>
      </w:pPr>
      <w:r>
        <w:rPr>
          <w:rFonts w:hAnsi="Times New Roman" w:cs="Times New Roman"/>
          <w:sz w:val="24"/>
          <w:szCs w:val="24"/>
        </w:rPr>
        <w:t xml:space="preserve">However, while this evidence suggests that moral and sacred violation disgust may be a vulnerability factor for OCD in religious individuals, </w:t>
      </w:r>
      <w:r w:rsidR="00D45B03">
        <w:rPr>
          <w:rFonts w:hAnsi="Times New Roman" w:cs="Times New Roman"/>
          <w:sz w:val="24"/>
          <w:szCs w:val="24"/>
        </w:rPr>
        <w:t>is moral disgust the same emotion as that elicited by pathogens, illness and disease?</w:t>
      </w:r>
      <w:r w:rsidR="00ED4539">
        <w:rPr>
          <w:rFonts w:hAnsi="Times New Roman" w:cs="Times New Roman"/>
          <w:sz w:val="24"/>
          <w:szCs w:val="24"/>
        </w:rPr>
        <w:t xml:space="preserve"> There is recent evidence to suggest it may not always be. First, there is emerging evidence that visceral disgust may only be elicited by bodily-related moral violations such as incest or religious food taboos, while negative emotions such as anger are more likely to be elicited by sociomoral violations such as theft (Giner-Sorolla, Kupfer &amp; Sabo, 2018), and indeed, studies have demonstrated that the word disgust is often used to express anger or a negative reaction of intense disapproval</w:t>
      </w:r>
      <w:r w:rsidR="00344EBD">
        <w:rPr>
          <w:rFonts w:hAnsi="Times New Roman" w:cs="Times New Roman"/>
          <w:sz w:val="24"/>
          <w:szCs w:val="24"/>
        </w:rPr>
        <w:t xml:space="preserve"> rather than featuring the full range of visceral and pathogen-avoidance components of core disease-avoidance disgust (Herz &amp; Hinds, 2013; Royzman &amp; Kurzban, 2011).</w:t>
      </w:r>
      <w:r w:rsidR="00535F10">
        <w:rPr>
          <w:rFonts w:hAnsi="Times New Roman" w:cs="Times New Roman"/>
          <w:sz w:val="24"/>
          <w:szCs w:val="24"/>
        </w:rPr>
        <w:t xml:space="preserve"> Furthermore, a recent study by Kollareth &amp; Russell (2019) found that the emotional reaction to a sacred religious violation was not the same as that to simple threats to health. Pathogen exposure led to a predominantly “grossed out” reaction similar to that caused by core disgust, but this “grossed out” reaction was not differentially found with exposure to sacred religious violations. These findings are very similar to those of Royzman, Atanasov, Landy, Parks &amp; Gepty (2014)</w:t>
      </w:r>
      <w:r w:rsidR="009D5BED">
        <w:rPr>
          <w:rFonts w:hAnsi="Times New Roman" w:cs="Times New Roman"/>
          <w:sz w:val="24"/>
          <w:szCs w:val="24"/>
        </w:rPr>
        <w:t xml:space="preserve"> who reported</w:t>
      </w:r>
      <w:r w:rsidR="00535F10">
        <w:rPr>
          <w:rFonts w:hAnsi="Times New Roman" w:cs="Times New Roman"/>
          <w:sz w:val="24"/>
          <w:szCs w:val="24"/>
        </w:rPr>
        <w:t xml:space="preserve"> that participants’</w:t>
      </w:r>
      <w:r w:rsidR="009D5BED">
        <w:rPr>
          <w:rFonts w:hAnsi="Times New Roman" w:cs="Times New Roman"/>
          <w:sz w:val="24"/>
          <w:szCs w:val="24"/>
        </w:rPr>
        <w:t xml:space="preserve"> reaction</w:t>
      </w:r>
      <w:r w:rsidR="00535F10">
        <w:rPr>
          <w:rFonts w:hAnsi="Times New Roman" w:cs="Times New Roman"/>
          <w:sz w:val="24"/>
          <w:szCs w:val="24"/>
        </w:rPr>
        <w:t xml:space="preserve"> to pathogen-free sacred violations was predominantly anger and did not show core disgust-related features such as nausea, gagging, loss of appetite, or a desire to avoid.</w:t>
      </w:r>
    </w:p>
    <w:p w14:paraId="56C62FE9" w14:textId="5D8BDA78" w:rsidR="00C04239" w:rsidRPr="00400FD7" w:rsidRDefault="00C04239" w:rsidP="00CE11A4">
      <w:pPr>
        <w:widowControl w:val="0"/>
        <w:autoSpaceDE w:val="0"/>
        <w:autoSpaceDN w:val="0"/>
        <w:adjustRightInd w:val="0"/>
        <w:spacing w:after="240" w:line="480" w:lineRule="auto"/>
        <w:ind w:firstLine="720"/>
        <w:rPr>
          <w:rFonts w:hAnsi="Times New Roman" w:cs="Times New Roman"/>
          <w:sz w:val="24"/>
          <w:szCs w:val="24"/>
        </w:rPr>
      </w:pPr>
      <w:r>
        <w:rPr>
          <w:rFonts w:hAnsi="Times New Roman" w:cs="Times New Roman"/>
          <w:sz w:val="24"/>
          <w:szCs w:val="24"/>
        </w:rPr>
        <w:t>So any mechanisms that mediate the association between disgust elicited by the violation of moral</w:t>
      </w:r>
      <w:r w:rsidR="009E5082">
        <w:rPr>
          <w:rFonts w:hAnsi="Times New Roman" w:cs="Times New Roman"/>
          <w:sz w:val="24"/>
          <w:szCs w:val="24"/>
        </w:rPr>
        <w:t>/</w:t>
      </w:r>
      <w:r>
        <w:rPr>
          <w:rFonts w:hAnsi="Times New Roman" w:cs="Times New Roman"/>
          <w:sz w:val="24"/>
          <w:szCs w:val="24"/>
        </w:rPr>
        <w:t xml:space="preserve">social norms </w:t>
      </w:r>
      <w:r w:rsidR="008E6A09">
        <w:rPr>
          <w:rFonts w:hAnsi="Times New Roman" w:cs="Times New Roman"/>
          <w:sz w:val="24"/>
          <w:szCs w:val="24"/>
        </w:rPr>
        <w:t xml:space="preserve">and psychopathology symptoms </w:t>
      </w:r>
      <w:r>
        <w:rPr>
          <w:rFonts w:hAnsi="Times New Roman" w:cs="Times New Roman"/>
          <w:sz w:val="24"/>
          <w:szCs w:val="24"/>
        </w:rPr>
        <w:t>are likely to be complex</w:t>
      </w:r>
      <w:r w:rsidR="008E6A09">
        <w:rPr>
          <w:rFonts w:hAnsi="Times New Roman" w:cs="Times New Roman"/>
          <w:sz w:val="24"/>
          <w:szCs w:val="24"/>
        </w:rPr>
        <w:t xml:space="preserve"> and be contaminated by other negative emotions (such as anger) elicited by these violations.</w:t>
      </w:r>
      <w:r w:rsidR="009E5082">
        <w:rPr>
          <w:rFonts w:hAnsi="Times New Roman" w:cs="Times New Roman"/>
          <w:sz w:val="24"/>
          <w:szCs w:val="24"/>
        </w:rPr>
        <w:t xml:space="preserve"> However, the relevance to the core disgust emotion of purity rituals common to many religions may be a significant </w:t>
      </w:r>
      <w:r w:rsidR="0053615C">
        <w:rPr>
          <w:rFonts w:hAnsi="Times New Roman" w:cs="Times New Roman"/>
          <w:sz w:val="24"/>
          <w:szCs w:val="24"/>
        </w:rPr>
        <w:t>risk factor for</w:t>
      </w:r>
      <w:r w:rsidR="009E5082">
        <w:rPr>
          <w:rFonts w:hAnsi="Times New Roman" w:cs="Times New Roman"/>
          <w:sz w:val="24"/>
          <w:szCs w:val="24"/>
        </w:rPr>
        <w:t xml:space="preserve"> the development of OCD compulsions and obsessions in </w:t>
      </w:r>
      <w:r w:rsidR="0053615C">
        <w:rPr>
          <w:rFonts w:hAnsi="Times New Roman" w:cs="Times New Roman"/>
          <w:sz w:val="24"/>
          <w:szCs w:val="24"/>
        </w:rPr>
        <w:t>highly religious individuals – mainly as a result of the disgust emotion fuelling contamination fears if purity rituals are not fully and properly adhered to (see Davey, Dash &amp; Meeten, 2014, Chapter 2).</w:t>
      </w:r>
    </w:p>
    <w:p w14:paraId="7B38EE55" w14:textId="3692FA2C" w:rsidR="000D1868" w:rsidRDefault="000D1868" w:rsidP="0053615C">
      <w:pPr>
        <w:spacing w:line="480" w:lineRule="auto"/>
        <w:rPr>
          <w:rFonts w:hAnsi="Times New Roman" w:cs="Times New Roman"/>
          <w:sz w:val="24"/>
          <w:szCs w:val="24"/>
          <w:lang w:val="en-GB"/>
        </w:rPr>
      </w:pPr>
    </w:p>
    <w:p w14:paraId="65E7CE5E" w14:textId="74EF8D8A" w:rsidR="0053615C" w:rsidRPr="0053615C" w:rsidRDefault="0053615C" w:rsidP="0053615C">
      <w:pPr>
        <w:spacing w:line="480" w:lineRule="auto"/>
        <w:rPr>
          <w:b/>
          <w:sz w:val="24"/>
          <w:szCs w:val="24"/>
          <w:u w:val="single"/>
        </w:rPr>
      </w:pPr>
      <w:r w:rsidRPr="0053615C">
        <w:rPr>
          <w:rFonts w:hAnsi="Times New Roman" w:cs="Times New Roman"/>
          <w:b/>
          <w:sz w:val="24"/>
          <w:szCs w:val="24"/>
          <w:u w:val="single"/>
          <w:lang w:val="en-GB"/>
        </w:rPr>
        <w:t>4.4</w:t>
      </w:r>
      <w:r w:rsidRPr="0053615C">
        <w:rPr>
          <w:rFonts w:hAnsi="Times New Roman" w:cs="Times New Roman"/>
          <w:b/>
          <w:sz w:val="24"/>
          <w:szCs w:val="24"/>
          <w:u w:val="single"/>
          <w:lang w:val="en-GB"/>
        </w:rPr>
        <w:tab/>
      </w:r>
      <w:r w:rsidRPr="0053615C">
        <w:rPr>
          <w:b/>
          <w:sz w:val="24"/>
          <w:szCs w:val="24"/>
          <w:u w:val="single"/>
        </w:rPr>
        <w:t>Stimulus-Driven and Strategic Information-Processing Biases</w:t>
      </w:r>
    </w:p>
    <w:p w14:paraId="2515D6B5" w14:textId="77777777" w:rsidR="0053615C" w:rsidRDefault="0053615C" w:rsidP="0053615C">
      <w:pPr>
        <w:spacing w:line="480" w:lineRule="auto"/>
        <w:rPr>
          <w:sz w:val="24"/>
          <w:szCs w:val="24"/>
        </w:rPr>
      </w:pPr>
    </w:p>
    <w:p w14:paraId="51DA93A0" w14:textId="74926D7A" w:rsidR="0053615C" w:rsidRDefault="0013052E" w:rsidP="0053615C">
      <w:pPr>
        <w:spacing w:line="480" w:lineRule="auto"/>
        <w:rPr>
          <w:rFonts w:hAnsi="Times New Roman" w:cs="Times New Roman"/>
          <w:sz w:val="24"/>
          <w:szCs w:val="24"/>
          <w:lang w:val="en-GB"/>
        </w:rPr>
      </w:pPr>
      <w:r>
        <w:rPr>
          <w:rFonts w:hAnsi="Times New Roman" w:cs="Times New Roman"/>
          <w:sz w:val="24"/>
          <w:szCs w:val="24"/>
          <w:lang w:val="en-GB"/>
        </w:rPr>
        <w:tab/>
        <w:t xml:space="preserve">Disgust is a negatively experienced emotion and as such has been shown to have effects on </w:t>
      </w:r>
      <w:r w:rsidR="00B16F97">
        <w:rPr>
          <w:rFonts w:hAnsi="Times New Roman" w:cs="Times New Roman"/>
          <w:sz w:val="24"/>
          <w:szCs w:val="24"/>
          <w:lang w:val="en-GB"/>
        </w:rPr>
        <w:t>information processing</w:t>
      </w:r>
      <w:r>
        <w:rPr>
          <w:rFonts w:hAnsi="Times New Roman" w:cs="Times New Roman"/>
          <w:sz w:val="24"/>
          <w:szCs w:val="24"/>
          <w:lang w:val="en-GB"/>
        </w:rPr>
        <w:t xml:space="preserve"> similar to many other negative emotions (e.g. Knowles, Cox, Armstrong &amp; Olatunji, 2019). In particular, experiencing disgust creates biases in both attention processes and interpretation processes – effects that are likely to influence the detection and threatening interpretation of stimuli and events regard</w:t>
      </w:r>
      <w:r w:rsidR="00B16F97">
        <w:rPr>
          <w:rFonts w:hAnsi="Times New Roman" w:cs="Times New Roman"/>
          <w:sz w:val="24"/>
          <w:szCs w:val="24"/>
          <w:lang w:val="en-GB"/>
        </w:rPr>
        <w:t xml:space="preserve">less of their disgust-relevance. This potentially provides </w:t>
      </w:r>
      <w:r>
        <w:rPr>
          <w:rFonts w:hAnsi="Times New Roman" w:cs="Times New Roman"/>
          <w:sz w:val="24"/>
          <w:szCs w:val="24"/>
          <w:lang w:val="en-GB"/>
        </w:rPr>
        <w:t>the basis for a mechanism that could explain why disgust is associated with psychopathologies that</w:t>
      </w:r>
      <w:r w:rsidR="00B16F97">
        <w:rPr>
          <w:rFonts w:hAnsi="Times New Roman" w:cs="Times New Roman"/>
          <w:sz w:val="24"/>
          <w:szCs w:val="24"/>
          <w:lang w:val="en-GB"/>
        </w:rPr>
        <w:t xml:space="preserve">, </w:t>
      </w:r>
      <w:r w:rsidR="00B16F97" w:rsidRPr="00B16F97">
        <w:rPr>
          <w:rFonts w:hAnsi="Times New Roman" w:cs="Times New Roman"/>
          <w:i/>
          <w:sz w:val="24"/>
          <w:szCs w:val="24"/>
          <w:lang w:val="en-GB"/>
        </w:rPr>
        <w:t>prima facie</w:t>
      </w:r>
      <w:r w:rsidR="00B16F97">
        <w:rPr>
          <w:rFonts w:hAnsi="Times New Roman" w:cs="Times New Roman"/>
          <w:sz w:val="24"/>
          <w:szCs w:val="24"/>
          <w:lang w:val="en-GB"/>
        </w:rPr>
        <w:t xml:space="preserve">, appear to have little or no disgust-relevance, such as </w:t>
      </w:r>
      <w:r w:rsidR="00B16F97">
        <w:rPr>
          <w:sz w:val="24"/>
          <w:szCs w:val="24"/>
        </w:rPr>
        <w:t>separation anxiety (Muris, Merckelbach, Schmidt &amp; Tierny, 1999), agoraphobia (Muris, Merckelbach, Nederkoorn, Rassin, Candel &amp; Horselenberg, 2000), symptoms of schizophrenia (Schienle, Scafer, Stark, Walter, Franz et al., 2003), and height anxiety and claustrophobia (Davey &amp; Bond, 2006)</w:t>
      </w:r>
      <w:r w:rsidR="00B16F97">
        <w:rPr>
          <w:rFonts w:hAnsi="Times New Roman" w:cs="Times New Roman"/>
          <w:sz w:val="24"/>
          <w:szCs w:val="24"/>
          <w:lang w:val="en-GB"/>
        </w:rPr>
        <w:t xml:space="preserve"> (cf. Davey, 2011, although it should be made clear that there is as yet no clear experimental evidence that disgust plays a </w:t>
      </w:r>
      <w:r w:rsidR="00B16F97" w:rsidRPr="00E45E50">
        <w:rPr>
          <w:rFonts w:hAnsi="Times New Roman" w:cs="Times New Roman"/>
          <w:i/>
          <w:sz w:val="24"/>
          <w:szCs w:val="24"/>
          <w:lang w:val="en-GB"/>
        </w:rPr>
        <w:t>causal</w:t>
      </w:r>
      <w:r w:rsidR="00B16F97">
        <w:rPr>
          <w:rFonts w:hAnsi="Times New Roman" w:cs="Times New Roman"/>
          <w:sz w:val="24"/>
          <w:szCs w:val="24"/>
          <w:lang w:val="en-GB"/>
        </w:rPr>
        <w:t xml:space="preserve"> role in these disgust-irrelevant psychopathologies).</w:t>
      </w:r>
    </w:p>
    <w:p w14:paraId="23822260" w14:textId="3C8D67DF" w:rsidR="005E448B" w:rsidRDefault="00E45E50" w:rsidP="00532E39">
      <w:pPr>
        <w:spacing w:line="480" w:lineRule="auto"/>
        <w:rPr>
          <w:rFonts w:hAnsi="Times New Roman" w:cs="Times New Roman"/>
          <w:sz w:val="24"/>
          <w:szCs w:val="24"/>
        </w:rPr>
      </w:pPr>
      <w:r>
        <w:rPr>
          <w:rFonts w:hAnsi="Times New Roman" w:cs="Times New Roman"/>
          <w:sz w:val="24"/>
          <w:szCs w:val="24"/>
          <w:lang w:val="en-GB"/>
        </w:rPr>
        <w:tab/>
        <w:t>Knowles, Cox, Armstrong &amp; Olatunji (2019) have provided a comprehensive review of information processing biases in disgust</w:t>
      </w:r>
      <w:r w:rsidR="00F852BD">
        <w:rPr>
          <w:rFonts w:hAnsi="Times New Roman" w:cs="Times New Roman"/>
          <w:sz w:val="24"/>
          <w:szCs w:val="24"/>
          <w:lang w:val="en-GB"/>
        </w:rPr>
        <w:t>, with t</w:t>
      </w:r>
      <w:r>
        <w:rPr>
          <w:rFonts w:hAnsi="Times New Roman" w:cs="Times New Roman"/>
          <w:sz w:val="24"/>
          <w:szCs w:val="24"/>
          <w:lang w:val="en-GB"/>
        </w:rPr>
        <w:t>he most robust i</w:t>
      </w:r>
      <w:r w:rsidR="00F852BD">
        <w:rPr>
          <w:rFonts w:hAnsi="Times New Roman" w:cs="Times New Roman"/>
          <w:sz w:val="24"/>
          <w:szCs w:val="24"/>
          <w:lang w:val="en-GB"/>
        </w:rPr>
        <w:t>nformation-processing bias seeming</w:t>
      </w:r>
      <w:r>
        <w:rPr>
          <w:rFonts w:hAnsi="Times New Roman" w:cs="Times New Roman"/>
          <w:sz w:val="24"/>
          <w:szCs w:val="24"/>
          <w:lang w:val="en-GB"/>
        </w:rPr>
        <w:t xml:space="preserve"> to be at the attentional level, with disgust-prone individuals </w:t>
      </w:r>
      <w:r w:rsidRPr="00F852BD">
        <w:rPr>
          <w:rFonts w:hAnsi="Times New Roman" w:cs="Times New Roman"/>
          <w:sz w:val="24"/>
          <w:szCs w:val="24"/>
          <w:lang w:val="en-GB"/>
        </w:rPr>
        <w:t>exhibitin</w:t>
      </w:r>
      <w:r w:rsidR="00F852BD" w:rsidRPr="00F852BD">
        <w:rPr>
          <w:rFonts w:hAnsi="Times New Roman" w:cs="Times New Roman"/>
          <w:sz w:val="24"/>
          <w:szCs w:val="24"/>
          <w:lang w:val="en-GB"/>
        </w:rPr>
        <w:t xml:space="preserve">g an </w:t>
      </w:r>
      <w:r w:rsidR="00F852BD">
        <w:rPr>
          <w:rFonts w:hAnsi="Times New Roman" w:cs="Times New Roman"/>
          <w:sz w:val="24"/>
          <w:szCs w:val="24"/>
          <w:lang w:val="en-GB"/>
        </w:rPr>
        <w:t xml:space="preserve">initial </w:t>
      </w:r>
      <w:r w:rsidR="00F852BD" w:rsidRPr="00F852BD">
        <w:rPr>
          <w:rFonts w:hAnsi="Times New Roman" w:cs="Times New Roman"/>
          <w:sz w:val="24"/>
          <w:szCs w:val="24"/>
          <w:lang w:val="en-GB"/>
        </w:rPr>
        <w:t>enhanced orienting response</w:t>
      </w:r>
      <w:r w:rsidRPr="00F852BD">
        <w:rPr>
          <w:rFonts w:hAnsi="Times New Roman" w:cs="Times New Roman"/>
          <w:sz w:val="24"/>
          <w:szCs w:val="24"/>
          <w:lang w:val="en-GB"/>
        </w:rPr>
        <w:t xml:space="preserve"> </w:t>
      </w:r>
      <w:r w:rsidR="001F4852">
        <w:rPr>
          <w:rFonts w:hAnsi="Times New Roman" w:cs="Times New Roman"/>
          <w:sz w:val="24"/>
          <w:szCs w:val="24"/>
          <w:lang w:val="en-GB"/>
        </w:rPr>
        <w:t xml:space="preserve">and attentional bias </w:t>
      </w:r>
      <w:r w:rsidR="00F852BD" w:rsidRPr="00F852BD">
        <w:rPr>
          <w:rFonts w:hAnsi="Times New Roman" w:cs="Times New Roman"/>
          <w:sz w:val="24"/>
          <w:szCs w:val="24"/>
          <w:lang w:val="en-GB"/>
        </w:rPr>
        <w:t>to</w:t>
      </w:r>
      <w:r w:rsidR="001F4852">
        <w:rPr>
          <w:rFonts w:hAnsi="Times New Roman" w:cs="Times New Roman"/>
          <w:sz w:val="24"/>
          <w:szCs w:val="24"/>
          <w:lang w:val="en-GB"/>
        </w:rPr>
        <w:t>wards</w:t>
      </w:r>
      <w:r w:rsidR="00F852BD" w:rsidRPr="00F852BD">
        <w:rPr>
          <w:rFonts w:hAnsi="Times New Roman" w:cs="Times New Roman"/>
          <w:sz w:val="24"/>
          <w:szCs w:val="24"/>
          <w:lang w:val="en-GB"/>
        </w:rPr>
        <w:t xml:space="preserve"> disgusting cues compared to neutral cues (Vogt, Lozo, Koster &amp; de Houwer, 2011</w:t>
      </w:r>
      <w:r w:rsidR="00E735BF">
        <w:rPr>
          <w:rFonts w:hAnsi="Times New Roman" w:cs="Times New Roman"/>
          <w:sz w:val="24"/>
          <w:szCs w:val="24"/>
          <w:lang w:val="en-GB"/>
        </w:rPr>
        <w:t>; Cisler, Olatunji, Lohr &amp; Williams, 2009</w:t>
      </w:r>
      <w:r w:rsidR="00F852BD" w:rsidRPr="00F852BD">
        <w:rPr>
          <w:rFonts w:hAnsi="Times New Roman" w:cs="Times New Roman"/>
          <w:sz w:val="24"/>
          <w:szCs w:val="24"/>
          <w:lang w:val="en-GB"/>
        </w:rPr>
        <w:t>)</w:t>
      </w:r>
      <w:r w:rsidR="00F852BD">
        <w:rPr>
          <w:rFonts w:hAnsi="Times New Roman" w:cs="Times New Roman"/>
          <w:sz w:val="24"/>
          <w:szCs w:val="24"/>
          <w:lang w:val="en-GB"/>
        </w:rPr>
        <w:t xml:space="preserve">, </w:t>
      </w:r>
      <w:r w:rsidR="00E735BF">
        <w:rPr>
          <w:rFonts w:hAnsi="Times New Roman" w:cs="Times New Roman"/>
          <w:sz w:val="24"/>
          <w:szCs w:val="24"/>
          <w:lang w:val="en-GB"/>
        </w:rPr>
        <w:t xml:space="preserve">and </w:t>
      </w:r>
      <w:r w:rsidR="00D92030">
        <w:rPr>
          <w:rFonts w:hAnsi="Times New Roman" w:cs="Times New Roman"/>
          <w:sz w:val="24"/>
          <w:szCs w:val="24"/>
          <w:lang w:val="en-GB"/>
        </w:rPr>
        <w:t xml:space="preserve">with </w:t>
      </w:r>
      <w:r w:rsidR="00E735BF">
        <w:rPr>
          <w:rFonts w:hAnsi="Times New Roman" w:cs="Times New Roman"/>
          <w:sz w:val="24"/>
          <w:szCs w:val="24"/>
          <w:lang w:val="en-GB"/>
        </w:rPr>
        <w:t>some studies</w:t>
      </w:r>
      <w:r w:rsidR="00F852BD">
        <w:rPr>
          <w:rFonts w:hAnsi="Times New Roman" w:cs="Times New Roman"/>
          <w:sz w:val="24"/>
          <w:szCs w:val="24"/>
          <w:lang w:val="en-GB"/>
        </w:rPr>
        <w:t xml:space="preserve"> show</w:t>
      </w:r>
      <w:r w:rsidR="00D92030">
        <w:rPr>
          <w:rFonts w:hAnsi="Times New Roman" w:cs="Times New Roman"/>
          <w:sz w:val="24"/>
          <w:szCs w:val="24"/>
          <w:lang w:val="en-GB"/>
        </w:rPr>
        <w:t>ing</w:t>
      </w:r>
      <w:r w:rsidR="00F852BD">
        <w:rPr>
          <w:rFonts w:hAnsi="Times New Roman" w:cs="Times New Roman"/>
          <w:sz w:val="24"/>
          <w:szCs w:val="24"/>
          <w:lang w:val="en-GB"/>
        </w:rPr>
        <w:t xml:space="preserve"> a more general </w:t>
      </w:r>
      <w:r w:rsidR="001F4852">
        <w:rPr>
          <w:rFonts w:hAnsi="Times New Roman" w:cs="Times New Roman"/>
          <w:sz w:val="24"/>
          <w:szCs w:val="24"/>
          <w:lang w:val="en-GB"/>
        </w:rPr>
        <w:t>attentional and orienting bias</w:t>
      </w:r>
      <w:r w:rsidR="00F852BD">
        <w:rPr>
          <w:rFonts w:hAnsi="Times New Roman" w:cs="Times New Roman"/>
          <w:sz w:val="24"/>
          <w:szCs w:val="24"/>
          <w:lang w:val="en-GB"/>
        </w:rPr>
        <w:t xml:space="preserve"> to threat</w:t>
      </w:r>
      <w:r w:rsidRPr="00F852BD">
        <w:rPr>
          <w:rFonts w:hAnsi="Times New Roman" w:cs="Times New Roman"/>
          <w:sz w:val="24"/>
          <w:szCs w:val="24"/>
          <w:lang w:val="en-GB"/>
        </w:rPr>
        <w:t xml:space="preserve"> generally</w:t>
      </w:r>
      <w:r w:rsidR="00E735BF">
        <w:rPr>
          <w:rFonts w:hAnsi="Times New Roman" w:cs="Times New Roman"/>
          <w:sz w:val="24"/>
          <w:szCs w:val="24"/>
          <w:lang w:val="en-GB"/>
        </w:rPr>
        <w:t xml:space="preserve"> in disgust-prone individuals</w:t>
      </w:r>
      <w:r w:rsidRPr="00F852BD">
        <w:rPr>
          <w:rFonts w:hAnsi="Times New Roman" w:cs="Times New Roman"/>
          <w:sz w:val="24"/>
          <w:szCs w:val="24"/>
          <w:lang w:val="en-GB"/>
        </w:rPr>
        <w:t xml:space="preserve"> </w:t>
      </w:r>
      <w:r w:rsidR="00F852BD" w:rsidRPr="00F852BD">
        <w:rPr>
          <w:rFonts w:hAnsi="Times New Roman" w:cs="Times New Roman"/>
          <w:sz w:val="24"/>
          <w:szCs w:val="24"/>
          <w:lang w:val="en-GB"/>
        </w:rPr>
        <w:t>(</w:t>
      </w:r>
      <w:r w:rsidR="00F852BD" w:rsidRPr="00F852BD">
        <w:rPr>
          <w:rFonts w:hAnsi="Times New Roman" w:cs="Times New Roman"/>
          <w:sz w:val="24"/>
          <w:szCs w:val="24"/>
        </w:rPr>
        <w:t>Stevenson, Oaten, Case &amp; Repacholi, 201</w:t>
      </w:r>
      <w:r w:rsidR="00F852BD">
        <w:rPr>
          <w:rFonts w:hAnsi="Times New Roman" w:cs="Times New Roman"/>
          <w:sz w:val="24"/>
          <w:szCs w:val="24"/>
        </w:rPr>
        <w:t xml:space="preserve">4). </w:t>
      </w:r>
      <w:r w:rsidR="00E735BF">
        <w:rPr>
          <w:rFonts w:hAnsi="Times New Roman" w:cs="Times New Roman"/>
          <w:sz w:val="24"/>
          <w:szCs w:val="24"/>
        </w:rPr>
        <w:t xml:space="preserve">However, while disgust may be associated with an initial stimulus-driven attentional bias towards disgust-relevant or threat-relevant stimuli, this appears to be subsequently followed by significant avoidance of </w:t>
      </w:r>
      <w:r w:rsidR="00D92030">
        <w:rPr>
          <w:rFonts w:hAnsi="Times New Roman" w:cs="Times New Roman"/>
          <w:sz w:val="24"/>
          <w:szCs w:val="24"/>
        </w:rPr>
        <w:t>these</w:t>
      </w:r>
      <w:r w:rsidR="00E735BF">
        <w:rPr>
          <w:rFonts w:hAnsi="Times New Roman" w:cs="Times New Roman"/>
          <w:sz w:val="24"/>
          <w:szCs w:val="24"/>
        </w:rPr>
        <w:t xml:space="preserve"> stimuli (Bradley, Costa &amp; Lang, 2015; Armstrong, McClenahan, Kittle &amp; Olatunji, 2014). Knowles et al. (2019) argue that this subsequent avoidance of disgust and threat-related material</w:t>
      </w:r>
      <w:r w:rsidR="00F72F2D">
        <w:rPr>
          <w:rFonts w:hAnsi="Times New Roman" w:cs="Times New Roman"/>
          <w:sz w:val="24"/>
          <w:szCs w:val="24"/>
        </w:rPr>
        <w:t xml:space="preserve"> after initial orientation to the material</w:t>
      </w:r>
      <w:r w:rsidR="00FC5D03">
        <w:rPr>
          <w:rFonts w:hAnsi="Times New Roman" w:cs="Times New Roman"/>
          <w:sz w:val="24"/>
          <w:szCs w:val="24"/>
        </w:rPr>
        <w:t xml:space="preserve"> may represent a strategic activity in disgust-prone individuals where the individual chooses to attend away from disgusting or threatening stimuli as a form of emotional regulation to reduce distress.</w:t>
      </w:r>
    </w:p>
    <w:p w14:paraId="42675CB3" w14:textId="0117182D" w:rsidR="00D92030" w:rsidRDefault="00D92030" w:rsidP="00532E39">
      <w:pPr>
        <w:spacing w:line="480" w:lineRule="auto"/>
        <w:rPr>
          <w:rFonts w:hAnsi="Times New Roman" w:cs="Times New Roman"/>
          <w:sz w:val="24"/>
          <w:szCs w:val="24"/>
        </w:rPr>
      </w:pPr>
      <w:r>
        <w:rPr>
          <w:rFonts w:hAnsi="Times New Roman" w:cs="Times New Roman"/>
          <w:sz w:val="24"/>
          <w:szCs w:val="24"/>
        </w:rPr>
        <w:tab/>
        <w:t>What appears to be a downstream conseque</w:t>
      </w:r>
      <w:r w:rsidR="00C30B95">
        <w:rPr>
          <w:rFonts w:hAnsi="Times New Roman" w:cs="Times New Roman"/>
          <w:sz w:val="24"/>
          <w:szCs w:val="24"/>
        </w:rPr>
        <w:t>nce of these attentional biases</w:t>
      </w:r>
      <w:r>
        <w:rPr>
          <w:rFonts w:hAnsi="Times New Roman" w:cs="Times New Roman"/>
          <w:sz w:val="24"/>
          <w:szCs w:val="24"/>
        </w:rPr>
        <w:t xml:space="preserve"> is that </w:t>
      </w:r>
      <w:r w:rsidR="00C30B95">
        <w:rPr>
          <w:rFonts w:hAnsi="Times New Roman" w:cs="Times New Roman"/>
          <w:sz w:val="24"/>
          <w:szCs w:val="24"/>
        </w:rPr>
        <w:t>subsequent ambiguous information is then interpreted in a threatening rather than benign manner. This has been called the cognitive bias hypothesis (Hirsch, Clark &amp; Mathews, 2006), in which pre-conscious attentional biases to threat determine congruent biases in interpretation. Studies that have examined this interpretation bias following disgust mood inductions suggest that experienced disgust results in a threat-interpretation bias (in which ambiguous stimuli and events are interpreted as threatening rather than benign) that is not dissimilar to the threat-interpretation bias caused by anxious mood</w:t>
      </w:r>
      <w:r w:rsidR="00541554">
        <w:rPr>
          <w:rFonts w:hAnsi="Times New Roman" w:cs="Times New Roman"/>
          <w:sz w:val="24"/>
          <w:szCs w:val="24"/>
        </w:rPr>
        <w:t>, and is not moderated by measures of trait anxiety or anxiety sensitivity</w:t>
      </w:r>
      <w:r w:rsidR="00C30B95">
        <w:rPr>
          <w:rFonts w:hAnsi="Times New Roman" w:cs="Times New Roman"/>
          <w:sz w:val="24"/>
          <w:szCs w:val="24"/>
        </w:rPr>
        <w:t xml:space="preserve"> (Davey, Bickerstaffe &amp; MacDonald, 2006; Leathers-Smith &amp; Davey, 2011; Mayer, Muris, Busser </w:t>
      </w:r>
      <w:r w:rsidR="00B60538">
        <w:rPr>
          <w:rFonts w:hAnsi="Times New Roman" w:cs="Times New Roman"/>
          <w:sz w:val="24"/>
          <w:szCs w:val="24"/>
        </w:rPr>
        <w:t>&amp; Bergamin</w:t>
      </w:r>
      <w:r w:rsidR="00C30B95">
        <w:rPr>
          <w:rFonts w:hAnsi="Times New Roman" w:cs="Times New Roman"/>
          <w:sz w:val="24"/>
          <w:szCs w:val="24"/>
        </w:rPr>
        <w:t xml:space="preserve">, 2009). This combined attention-interpretation bias </w:t>
      </w:r>
      <w:r w:rsidR="003245AB">
        <w:rPr>
          <w:rFonts w:hAnsi="Times New Roman" w:cs="Times New Roman"/>
          <w:sz w:val="24"/>
          <w:szCs w:val="24"/>
        </w:rPr>
        <w:t xml:space="preserve">caused by disgust can act to </w:t>
      </w:r>
      <w:r w:rsidR="003245AB" w:rsidRPr="003245AB">
        <w:rPr>
          <w:rFonts w:hAnsi="Times New Roman" w:cs="Times New Roman"/>
          <w:sz w:val="24"/>
          <w:szCs w:val="24"/>
        </w:rPr>
        <w:t>impart</w:t>
      </w:r>
      <w:r w:rsidR="003245AB">
        <w:rPr>
          <w:rFonts w:hAnsi="Times New Roman" w:cs="Times New Roman"/>
          <w:sz w:val="24"/>
          <w:szCs w:val="24"/>
        </w:rPr>
        <w:t xml:space="preserve"> stimuli and events with threatening meaning and cause congruent biases in recall and recognition (Everaert, Tierens, Uzieblo &amp; Koster, 2013). </w:t>
      </w:r>
      <w:r w:rsidR="00541554">
        <w:rPr>
          <w:rFonts w:hAnsi="Times New Roman" w:cs="Times New Roman"/>
          <w:sz w:val="24"/>
          <w:szCs w:val="24"/>
        </w:rPr>
        <w:t xml:space="preserve">It is now well known that experimentally inducing interpretation biases in individuals leads to congruent effects on anxiety state (Mathews &amp; Mackintosh, 2000; Salemink, van den Hout &amp; Kindt, 2007), and this suggests that the effect that disgust has on interpretation biases would have a direct causal effect on experienced anxiety through these interpretations biases, and this is likely to impact on any anxiety-related psychopathology regardless of whether it shares a disease-avoidance functionality </w:t>
      </w:r>
      <w:r w:rsidR="00D10154">
        <w:rPr>
          <w:rFonts w:hAnsi="Times New Roman" w:cs="Times New Roman"/>
          <w:sz w:val="24"/>
          <w:szCs w:val="24"/>
        </w:rPr>
        <w:t>with the disgust emotion or not – an assumption borne out by the fact that recent studies have indicated that information-processing biases can be identified as mediators between disgust and subsequent measures of psychopathology (Zanjani, Yaghubi, Shaeiri &amp; Fata, 2018; Ólafsson, Friðriksdóttir, Sveinsdóttir &amp; Kristjánsson, 2019).</w:t>
      </w:r>
    </w:p>
    <w:p w14:paraId="7556A239" w14:textId="024944C9" w:rsidR="00EB64F6" w:rsidRDefault="00EB64F6" w:rsidP="00532E39">
      <w:pPr>
        <w:spacing w:line="480" w:lineRule="auto"/>
        <w:rPr>
          <w:rFonts w:hAnsi="Times New Roman" w:cs="Times New Roman"/>
          <w:sz w:val="24"/>
          <w:szCs w:val="24"/>
        </w:rPr>
      </w:pPr>
      <w:r>
        <w:rPr>
          <w:rFonts w:hAnsi="Times New Roman" w:cs="Times New Roman"/>
          <w:sz w:val="24"/>
          <w:szCs w:val="24"/>
        </w:rPr>
        <w:tab/>
        <w:t>If such a mechanism is operating regularly and allows disgust to causally facilitate psychopathology symptoms, then we need further experimental studies that will clearly demonstrate that disgust’s role is causal in its effect on psychopathology measures, that information processing biases such as attentional and interpretation biases play a mediating role in this process, and that these factors can affect any psychopathology symptom regardless of its disgust relevance.</w:t>
      </w:r>
    </w:p>
    <w:p w14:paraId="0AA4F449" w14:textId="77777777" w:rsidR="00C778B8" w:rsidRDefault="00C778B8" w:rsidP="00532E39">
      <w:pPr>
        <w:spacing w:line="480" w:lineRule="auto"/>
        <w:rPr>
          <w:rFonts w:hAnsi="Times New Roman" w:cs="Times New Roman"/>
          <w:sz w:val="24"/>
          <w:szCs w:val="24"/>
        </w:rPr>
      </w:pPr>
    </w:p>
    <w:p w14:paraId="753C4CCA" w14:textId="272BD03E" w:rsidR="00C778B8" w:rsidRPr="00C778B8" w:rsidRDefault="00C778B8" w:rsidP="00532E39">
      <w:pPr>
        <w:spacing w:line="480" w:lineRule="auto"/>
        <w:rPr>
          <w:rFonts w:hAnsi="Times New Roman" w:cs="Times New Roman"/>
          <w:b/>
          <w:sz w:val="24"/>
          <w:szCs w:val="24"/>
          <w:u w:val="single"/>
        </w:rPr>
      </w:pPr>
      <w:r w:rsidRPr="00C778B8">
        <w:rPr>
          <w:rFonts w:hAnsi="Times New Roman" w:cs="Times New Roman"/>
          <w:b/>
          <w:sz w:val="24"/>
          <w:szCs w:val="24"/>
          <w:u w:val="single"/>
        </w:rPr>
        <w:t>5.</w:t>
      </w:r>
      <w:r w:rsidRPr="00C778B8">
        <w:rPr>
          <w:rFonts w:hAnsi="Times New Roman" w:cs="Times New Roman"/>
          <w:b/>
          <w:sz w:val="24"/>
          <w:szCs w:val="24"/>
          <w:u w:val="single"/>
        </w:rPr>
        <w:tab/>
        <w:t>Conclusions</w:t>
      </w:r>
    </w:p>
    <w:p w14:paraId="255ACB09" w14:textId="77777777" w:rsidR="00C778B8" w:rsidRDefault="00C778B8" w:rsidP="00532E39">
      <w:pPr>
        <w:spacing w:line="480" w:lineRule="auto"/>
        <w:rPr>
          <w:rFonts w:hAnsi="Times New Roman" w:cs="Times New Roman"/>
          <w:sz w:val="24"/>
          <w:szCs w:val="24"/>
        </w:rPr>
      </w:pPr>
    </w:p>
    <w:p w14:paraId="6886F001" w14:textId="1BA519A5" w:rsidR="00A57984" w:rsidRDefault="00A57984" w:rsidP="00A57984">
      <w:pPr>
        <w:spacing w:line="480" w:lineRule="auto"/>
        <w:ind w:firstLine="720"/>
        <w:rPr>
          <w:rFonts w:hAnsi="Times New Roman" w:cs="Times New Roman"/>
          <w:sz w:val="24"/>
          <w:szCs w:val="24"/>
        </w:rPr>
      </w:pPr>
      <w:r>
        <w:rPr>
          <w:rFonts w:hAnsi="Times New Roman" w:cs="Times New Roman"/>
          <w:sz w:val="24"/>
          <w:szCs w:val="24"/>
        </w:rPr>
        <w:t xml:space="preserve">Disgust is no longer “the forgotten emotion of psychiatry” (Phillips, Senior, Fahy &amp; David, 1998). Its broad involvement in psychopathology is now well known and well documented. </w:t>
      </w:r>
      <w:r w:rsidR="005A31C7">
        <w:rPr>
          <w:rFonts w:hAnsi="Times New Roman" w:cs="Times New Roman"/>
          <w:sz w:val="24"/>
          <w:szCs w:val="24"/>
        </w:rPr>
        <w:t xml:space="preserve">It is </w:t>
      </w:r>
      <w:r w:rsidR="005E2A22">
        <w:rPr>
          <w:rFonts w:hAnsi="Times New Roman" w:cs="Times New Roman"/>
          <w:sz w:val="24"/>
          <w:szCs w:val="24"/>
        </w:rPr>
        <w:t xml:space="preserve">experienced more intensely in </w:t>
      </w:r>
      <w:r w:rsidR="005A31C7">
        <w:rPr>
          <w:rFonts w:hAnsi="Times New Roman" w:cs="Times New Roman"/>
          <w:sz w:val="24"/>
          <w:szCs w:val="24"/>
        </w:rPr>
        <w:t>those suffering a range of</w:t>
      </w:r>
      <w:r w:rsidR="005E2A22">
        <w:rPr>
          <w:rFonts w:hAnsi="Times New Roman" w:cs="Times New Roman"/>
          <w:sz w:val="24"/>
          <w:szCs w:val="24"/>
        </w:rPr>
        <w:t xml:space="preserve"> psychopathologies than in healthy individuals, and experimental lab-based studies have indicated that its effect on psychopathology symptoms can be causal.</w:t>
      </w:r>
      <w:r w:rsidR="00CA6683">
        <w:rPr>
          <w:rFonts w:hAnsi="Times New Roman" w:cs="Times New Roman"/>
          <w:sz w:val="24"/>
          <w:szCs w:val="24"/>
        </w:rPr>
        <w:t xml:space="preserve"> But the involvement of disgust in psychopathology is likely to be complex and often difficult to unravel, and we are still some distance away from developing predictive models of the role of disgust in psychopathology. More prospective studies are needed that identify disgust as a genuine risk factor for psychopathologies, and we cannot develop models of disgust in psychopathology until we have clearly established the causal effects of disgust through controlled experimental manipulation of its features and </w:t>
      </w:r>
      <w:r w:rsidR="005A31C7">
        <w:rPr>
          <w:rFonts w:hAnsi="Times New Roman" w:cs="Times New Roman"/>
          <w:sz w:val="24"/>
          <w:szCs w:val="24"/>
        </w:rPr>
        <w:t>objective measurement of the outcomes of those manipulations on potential psychopathology symptoms.</w:t>
      </w:r>
    </w:p>
    <w:p w14:paraId="22B2CC42" w14:textId="762BB3F1" w:rsidR="005A31C7" w:rsidRDefault="005A31C7" w:rsidP="00A57984">
      <w:pPr>
        <w:spacing w:line="480" w:lineRule="auto"/>
        <w:ind w:firstLine="720"/>
        <w:rPr>
          <w:rFonts w:hAnsi="Times New Roman" w:cs="Times New Roman"/>
          <w:sz w:val="24"/>
          <w:szCs w:val="24"/>
        </w:rPr>
      </w:pPr>
      <w:r>
        <w:rPr>
          <w:rFonts w:hAnsi="Times New Roman" w:cs="Times New Roman"/>
          <w:sz w:val="24"/>
          <w:szCs w:val="24"/>
        </w:rPr>
        <w:t>This chapter has discussed a number of putative mechanisms by which the disgust emotion may exert its effect on psychopathology symptoms, and this range of putative mechanisms testifies to the complexity of the disgust emotion and the many different levels at which it may influence cognition and behaviour.</w:t>
      </w:r>
      <w:r w:rsidR="00965158">
        <w:rPr>
          <w:rFonts w:hAnsi="Times New Roman" w:cs="Times New Roman"/>
          <w:sz w:val="24"/>
          <w:szCs w:val="24"/>
        </w:rPr>
        <w:t xml:space="preserve"> Evidence that validates some or all of these mechanisms will play an important role in helping to develop either preventative or ameliorative interventions for disgust-relevant psychopathologies.</w:t>
      </w:r>
    </w:p>
    <w:p w14:paraId="1F3B0E2E" w14:textId="27D5899D" w:rsidR="00F72F2D" w:rsidRDefault="00F72F2D">
      <w:pPr>
        <w:pBdr>
          <w:top w:val="none" w:sz="0" w:space="0" w:color="auto"/>
          <w:left w:val="none" w:sz="0" w:space="0" w:color="auto"/>
          <w:bottom w:val="none" w:sz="0" w:space="0" w:color="auto"/>
          <w:right w:val="none" w:sz="0" w:space="0" w:color="auto"/>
          <w:between w:val="none" w:sz="0" w:space="0" w:color="auto"/>
          <w:bar w:val="none" w:sz="0" w:color="auto"/>
        </w:pBdr>
        <w:rPr>
          <w:rFonts w:hAnsi="Times New Roman" w:cs="Times New Roman"/>
          <w:sz w:val="24"/>
          <w:szCs w:val="24"/>
        </w:rPr>
      </w:pPr>
      <w:r>
        <w:rPr>
          <w:rFonts w:hAnsi="Times New Roman" w:cs="Times New Roman"/>
          <w:sz w:val="24"/>
          <w:szCs w:val="24"/>
        </w:rPr>
        <w:br w:type="page"/>
      </w:r>
    </w:p>
    <w:p w14:paraId="460D0821" w14:textId="77777777" w:rsidR="00626F46" w:rsidRDefault="00626F46" w:rsidP="00626F46">
      <w:pPr>
        <w:spacing w:line="480" w:lineRule="auto"/>
        <w:rPr>
          <w:rFonts w:hAnsi="Times New Roman" w:cs="Times New Roman"/>
          <w:sz w:val="24"/>
          <w:szCs w:val="24"/>
        </w:rPr>
      </w:pPr>
    </w:p>
    <w:p w14:paraId="379BB06F" w14:textId="40BA2948" w:rsidR="00626F46" w:rsidRPr="00626F46" w:rsidRDefault="00626F46" w:rsidP="00626F46">
      <w:pPr>
        <w:spacing w:line="480" w:lineRule="auto"/>
        <w:rPr>
          <w:rFonts w:hAnsi="Times New Roman" w:cs="Times New Roman"/>
          <w:b/>
          <w:sz w:val="24"/>
          <w:szCs w:val="24"/>
          <w:u w:val="single"/>
        </w:rPr>
      </w:pPr>
      <w:r w:rsidRPr="00626F46">
        <w:rPr>
          <w:rFonts w:hAnsi="Times New Roman" w:cs="Times New Roman"/>
          <w:b/>
          <w:sz w:val="24"/>
          <w:szCs w:val="24"/>
          <w:u w:val="single"/>
        </w:rPr>
        <w:t>6.</w:t>
      </w:r>
      <w:r w:rsidRPr="00626F46">
        <w:rPr>
          <w:rFonts w:hAnsi="Times New Roman" w:cs="Times New Roman"/>
          <w:b/>
          <w:sz w:val="24"/>
          <w:szCs w:val="24"/>
          <w:u w:val="single"/>
        </w:rPr>
        <w:tab/>
        <w:t>References</w:t>
      </w:r>
    </w:p>
    <w:p w14:paraId="6ACC753A" w14:textId="77777777" w:rsidR="00626F46" w:rsidRDefault="00626F46" w:rsidP="00626F46">
      <w:pPr>
        <w:spacing w:line="480" w:lineRule="auto"/>
        <w:rPr>
          <w:rFonts w:hAnsi="Times New Roman" w:cs="Times New Roman"/>
          <w:sz w:val="24"/>
          <w:szCs w:val="24"/>
        </w:rPr>
      </w:pPr>
    </w:p>
    <w:p w14:paraId="6F3A2C66" w14:textId="77777777" w:rsidR="00626F46" w:rsidRPr="00626F46" w:rsidRDefault="00626F46" w:rsidP="00626F46">
      <w:pPr>
        <w:rPr>
          <w:rFonts w:eastAsiaTheme="minorEastAsia" w:hAnsi="Times New Roman" w:cs="Times New Roman"/>
          <w:sz w:val="24"/>
          <w:szCs w:val="24"/>
        </w:rPr>
      </w:pPr>
      <w:r w:rsidRPr="00626F46">
        <w:rPr>
          <w:rFonts w:eastAsiaTheme="minorEastAsia" w:hAnsi="Times New Roman" w:cs="Times New Roman"/>
          <w:sz w:val="24"/>
          <w:szCs w:val="24"/>
        </w:rPr>
        <w:t>Abdul</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Hamid, S., Denman, C., &amp; Dudas, R. B. (2014).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relevant disgust and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 xml:space="preserve">harm urges in patients with borderline personality disorder and depression: a pilot study with a newly designed psychological challenge. PLoS One, 9(6), e99696. </w:t>
      </w:r>
      <w:hyperlink r:id="rId8" w:history="1">
        <w:r w:rsidRPr="00626F46">
          <w:rPr>
            <w:rStyle w:val="Hyperlink"/>
            <w:rFonts w:eastAsiaTheme="minorEastAsia" w:hAnsi="Times New Roman" w:cs="Times New Roman"/>
            <w:color w:val="auto"/>
            <w:sz w:val="24"/>
            <w:szCs w:val="24"/>
            <w:u w:val="none"/>
          </w:rPr>
          <w:t>https://doi.org/10.1371/journal. pone.0099696</w:t>
        </w:r>
      </w:hyperlink>
    </w:p>
    <w:p w14:paraId="25C63752" w14:textId="77777777" w:rsidR="00626F46" w:rsidRPr="00626F46" w:rsidRDefault="00626F46" w:rsidP="00626F46">
      <w:pPr>
        <w:rPr>
          <w:rFonts w:eastAsiaTheme="minorEastAsia" w:hAnsi="Times New Roman" w:cs="Times New Roman"/>
          <w:sz w:val="24"/>
          <w:szCs w:val="24"/>
        </w:rPr>
      </w:pPr>
    </w:p>
    <w:p w14:paraId="40451EC7" w14:textId="77777777" w:rsidR="00626F46" w:rsidRPr="00626F46" w:rsidRDefault="00626F46" w:rsidP="00626F46">
      <w:pPr>
        <w:pStyle w:val="FootnoteText"/>
        <w:rPr>
          <w:rFonts w:hAnsi="Times New Roman" w:cs="Times New Roman"/>
          <w:color w:val="auto"/>
        </w:rPr>
      </w:pPr>
      <w:r w:rsidRPr="00626F46">
        <w:rPr>
          <w:rFonts w:hAnsi="Times New Roman" w:cs="Times New Roman"/>
          <w:color w:val="auto"/>
        </w:rPr>
        <w:t>Al-Shawaf, Lewis &amp; Buss (2017) Sex differences in disgust: Why are women more easily disgusted than men? Emotion Review, 10, 149-160.</w:t>
      </w:r>
    </w:p>
    <w:p w14:paraId="36BA97E7" w14:textId="77777777" w:rsidR="00626F46" w:rsidRPr="00626F46" w:rsidRDefault="00626F46" w:rsidP="00626F46">
      <w:pPr>
        <w:pStyle w:val="FootnoteText"/>
        <w:rPr>
          <w:rFonts w:hAnsi="Times New Roman" w:cs="Times New Roman"/>
          <w:color w:val="auto"/>
        </w:rPr>
      </w:pPr>
    </w:p>
    <w:p w14:paraId="2F624A11"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Armstrong, T., McClenahan, L., Kittle, J., &amp; Olatunji, B. O. (2014). Don’t look now! Oculomotor avoidance as a conditioned disgust response. Emotion, 14(1), 95–104. http://dx.doi.org/10.1037/a0034558. </w:t>
      </w:r>
    </w:p>
    <w:p w14:paraId="68C03D26"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31F6C5E1"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Blacker, K.-A., &amp; LoBue, V. (2016). Behavioral avoidance of contagion in childhood. </w:t>
      </w:r>
      <w:r w:rsidRPr="00626F46">
        <w:rPr>
          <w:rFonts w:eastAsiaTheme="minorEastAsia" w:hAnsi="Times New Roman" w:cs="Times New Roman"/>
          <w:iCs/>
          <w:sz w:val="24"/>
          <w:szCs w:val="24"/>
        </w:rPr>
        <w:t>Journal of Experimental Child Psychology, 143</w:t>
      </w:r>
      <w:r w:rsidRPr="00626F46">
        <w:rPr>
          <w:rFonts w:eastAsiaTheme="minorEastAsia" w:hAnsi="Times New Roman" w:cs="Times New Roman"/>
          <w:sz w:val="24"/>
          <w:szCs w:val="24"/>
        </w:rPr>
        <w:t xml:space="preserve">, 162–170. </w:t>
      </w:r>
    </w:p>
    <w:p w14:paraId="631211DE"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47445647"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Bradley, M. M., Costa, V. D., &amp; Lang, P. J. (2015). Selective looking at natural scenes: Hedonic content and gender. International Journal of Psychophysiology, 98, 54–58. http://dx.doi.org/10.1016/j.ijpsycho.2015.06.008. </w:t>
      </w:r>
    </w:p>
    <w:p w14:paraId="23AEB976"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010DAB47"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hAnsi="Times New Roman" w:cs="Times New Roman"/>
          <w:sz w:val="24"/>
          <w:szCs w:val="24"/>
        </w:rPr>
        <w:t xml:space="preserve">Britton GI &amp; Davey GCL (2014) Interrelationships between negative mood and clinical constructs: A motivational systems approach. Frontiers in Psychology, </w:t>
      </w:r>
      <w:r w:rsidRPr="00626F46">
        <w:rPr>
          <w:rFonts w:eastAsiaTheme="minorEastAsia" w:hAnsi="Times New Roman" w:cs="Times New Roman"/>
          <w:sz w:val="24"/>
          <w:szCs w:val="24"/>
        </w:rPr>
        <w:t xml:space="preserve">doi: 10.3389/fpsyg.2014.00393 </w:t>
      </w:r>
    </w:p>
    <w:p w14:paraId="04707A3E"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6A0E5FE2"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Brown, S. D., &amp; Harris, G. (2012). Disliked food acting as a contaminant during infancy. A disgust based motiva- tion for rejection. </w:t>
      </w:r>
      <w:r w:rsidRPr="00626F46">
        <w:rPr>
          <w:rFonts w:eastAsiaTheme="minorEastAsia" w:hAnsi="Times New Roman" w:cs="Times New Roman"/>
          <w:iCs/>
          <w:sz w:val="24"/>
          <w:szCs w:val="24"/>
        </w:rPr>
        <w:t>Appetite, 58</w:t>
      </w:r>
      <w:r w:rsidRPr="00626F46">
        <w:rPr>
          <w:rFonts w:eastAsiaTheme="minorEastAsia" w:hAnsi="Times New Roman" w:cs="Times New Roman"/>
          <w:sz w:val="24"/>
          <w:szCs w:val="24"/>
        </w:rPr>
        <w:t xml:space="preserve">(2), 535–538. </w:t>
      </w:r>
    </w:p>
    <w:p w14:paraId="448151C0"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302A1BE0"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Cisler JM Olatunji BO &amp; Lohr JM (2009) Disgust sensitivity and emotion regulation potentiate the effect of disgust propensity on spider fear, blood-injection-injury fear, and contamination fear. Journal of Behaviour Therapy &amp; Experimental Psychiatry, 40, 219-229</w:t>
      </w:r>
    </w:p>
    <w:p w14:paraId="5A7C3425" w14:textId="77777777" w:rsidR="00626F46" w:rsidRPr="00626F46" w:rsidRDefault="00626F46" w:rsidP="00626F46">
      <w:pPr>
        <w:rPr>
          <w:rFonts w:hAnsi="Times New Roman" w:cs="Times New Roman"/>
          <w:sz w:val="24"/>
          <w:szCs w:val="24"/>
        </w:rPr>
      </w:pPr>
    </w:p>
    <w:p w14:paraId="69E94C20"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Cisler, J. M., Olatunji, B. O., Lohr, J. M., &amp; Williams, N. L. (2009). Attentional bias differences between fear and disgust: implications for the role of disgust in disgust- related anxiety disorders. Cognition and Emotion, 23(4), 675–687. http://dx.doi.org/ 10.1080/02699930802051599. </w:t>
      </w:r>
    </w:p>
    <w:p w14:paraId="361A5BEA"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2C44F640"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Clarke A, Simpson J &amp; Varese F (2018) A systematic review of the clinical utility of the concept of self-disgust. Clinical Psychology &amp; Psychotherapy, 26, 110-134.</w:t>
      </w:r>
    </w:p>
    <w:p w14:paraId="6CA7D1B6" w14:textId="77777777" w:rsidR="00626F46" w:rsidRPr="00626F46" w:rsidRDefault="00626F46" w:rsidP="00626F46">
      <w:pPr>
        <w:rPr>
          <w:rFonts w:hAnsi="Times New Roman" w:cs="Times New Roman"/>
          <w:sz w:val="24"/>
          <w:szCs w:val="24"/>
        </w:rPr>
      </w:pPr>
    </w:p>
    <w:p w14:paraId="7D25127F"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Curtis V &amp; de Barra M (2018) The structure and function of pathogen disgust. Philosophical transactions of the Royal Society B-Biological Sciences, 373, DOI: 10.1098/rstb.2017.0208.</w:t>
      </w:r>
    </w:p>
    <w:p w14:paraId="12439B2F" w14:textId="77777777" w:rsidR="00626F46" w:rsidRPr="00626F46" w:rsidRDefault="00626F46" w:rsidP="00626F46">
      <w:pPr>
        <w:rPr>
          <w:rFonts w:hAnsi="Times New Roman" w:cs="Times New Roman"/>
          <w:sz w:val="24"/>
          <w:szCs w:val="24"/>
        </w:rPr>
      </w:pPr>
    </w:p>
    <w:p w14:paraId="46A51617" w14:textId="77777777" w:rsidR="00626F46" w:rsidRPr="00626F46" w:rsidRDefault="00626F46" w:rsidP="00626F46">
      <w:pPr>
        <w:rPr>
          <w:rFonts w:hAnsi="Times New Roman" w:cs="Times New Roman"/>
          <w:bCs/>
          <w:sz w:val="24"/>
          <w:szCs w:val="24"/>
        </w:rPr>
      </w:pPr>
      <w:r w:rsidRPr="00626F46">
        <w:rPr>
          <w:rFonts w:hAnsi="Times New Roman" w:cs="Times New Roman"/>
          <w:bCs/>
          <w:sz w:val="24"/>
          <w:szCs w:val="24"/>
        </w:rPr>
        <w:t>Davey G C L, MacDonald B &amp; Brierley L (2008) The effect of disgust on anxiety ratings to fear- relevant, disgust-relevant and fear-irrelevant stimuli. Journal of Anxiety Disorders, 22, 1347-1354.</w:t>
      </w:r>
    </w:p>
    <w:p w14:paraId="464D5D27" w14:textId="77777777" w:rsidR="00626F46" w:rsidRPr="00626F46" w:rsidRDefault="00626F46" w:rsidP="00626F46">
      <w:pPr>
        <w:rPr>
          <w:rFonts w:hAnsi="Times New Roman" w:cs="Times New Roman"/>
          <w:bCs/>
          <w:sz w:val="24"/>
          <w:szCs w:val="24"/>
        </w:rPr>
      </w:pPr>
    </w:p>
    <w:p w14:paraId="20FB711E"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Davey G.C.L. (1994) Disgust.  In V.S. Ramachandran (Ed) Encyclopedia of human behavior.  San Diego, CA: San Diego Press</w:t>
      </w:r>
    </w:p>
    <w:p w14:paraId="692F5E78" w14:textId="77777777" w:rsidR="00626F46" w:rsidRPr="00626F46" w:rsidRDefault="00626F46" w:rsidP="00626F46">
      <w:pPr>
        <w:rPr>
          <w:rFonts w:hAnsi="Times New Roman" w:cs="Times New Roman"/>
          <w:sz w:val="24"/>
          <w:szCs w:val="24"/>
        </w:rPr>
      </w:pPr>
    </w:p>
    <w:p w14:paraId="594801E0"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Davey GCL (2018) The Anxiety Epidemic. Little Brown Books.</w:t>
      </w:r>
    </w:p>
    <w:p w14:paraId="3A7CD7E0" w14:textId="77777777" w:rsidR="00626F46" w:rsidRPr="00626F46" w:rsidRDefault="00626F46" w:rsidP="00626F46">
      <w:pPr>
        <w:rPr>
          <w:rFonts w:hAnsi="Times New Roman" w:cs="Times New Roman"/>
          <w:sz w:val="24"/>
          <w:szCs w:val="24"/>
        </w:rPr>
      </w:pPr>
    </w:p>
    <w:p w14:paraId="62727C9F"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Davey GCL &amp; Bond N. (2006) Using controlled comparisons in disgust psychopathology research: The case of disgust, hypochondriasis and health anxiety. Journal of Behavior Therapy &amp; Experimental Psychiatry, 37, 4-15.</w:t>
      </w:r>
    </w:p>
    <w:p w14:paraId="5D23CE34" w14:textId="77777777" w:rsidR="00626F46" w:rsidRPr="00626F46" w:rsidRDefault="00626F46" w:rsidP="00626F46">
      <w:pPr>
        <w:rPr>
          <w:rFonts w:hAnsi="Times New Roman" w:cs="Times New Roman"/>
          <w:sz w:val="24"/>
          <w:szCs w:val="24"/>
        </w:rPr>
      </w:pPr>
    </w:p>
    <w:p w14:paraId="41AA970E" w14:textId="77777777" w:rsidR="00626F46" w:rsidRPr="00626F46" w:rsidRDefault="00626F46" w:rsidP="00626F46">
      <w:pPr>
        <w:rPr>
          <w:rFonts w:hAnsi="Times New Roman" w:cs="Times New Roman"/>
          <w:sz w:val="24"/>
          <w:szCs w:val="24"/>
          <w:lang w:val="en-GB"/>
        </w:rPr>
      </w:pPr>
      <w:r w:rsidRPr="00626F46">
        <w:rPr>
          <w:rFonts w:hAnsi="Times New Roman" w:cs="Times New Roman"/>
          <w:sz w:val="24"/>
          <w:szCs w:val="24"/>
          <w:lang w:val="en-GB"/>
        </w:rPr>
        <w:t>Davey GCL Bickerstaffe S &amp; MacDonald BA (2006) Experienced disgust causes a negative interpretation bias: A causal role for disgust in anxiety psychopathology. Behaviour Research &amp; Therapy, 44, 1375-1384.</w:t>
      </w:r>
    </w:p>
    <w:p w14:paraId="4871B8B8" w14:textId="77777777" w:rsidR="00626F46" w:rsidRPr="00626F46" w:rsidRDefault="00626F46" w:rsidP="00626F46">
      <w:pPr>
        <w:rPr>
          <w:rFonts w:hAnsi="Times New Roman" w:cs="Times New Roman"/>
          <w:sz w:val="24"/>
          <w:szCs w:val="24"/>
        </w:rPr>
      </w:pPr>
    </w:p>
    <w:p w14:paraId="4DC8535E"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Davey GCL, Dash S &amp; Meeten F (2014) Obsessive compulsive disorder. Palgrave.</w:t>
      </w:r>
    </w:p>
    <w:p w14:paraId="193325E7" w14:textId="77777777" w:rsidR="00626F46" w:rsidRPr="00626F46" w:rsidRDefault="00626F46" w:rsidP="00626F46">
      <w:pPr>
        <w:rPr>
          <w:rFonts w:hAnsi="Times New Roman" w:cs="Times New Roman"/>
          <w:sz w:val="24"/>
          <w:szCs w:val="24"/>
        </w:rPr>
      </w:pPr>
    </w:p>
    <w:p w14:paraId="5A41BFD8" w14:textId="77777777" w:rsidR="00626F46" w:rsidRPr="00626F46" w:rsidRDefault="00626F46" w:rsidP="00626F46">
      <w:pPr>
        <w:rPr>
          <w:rFonts w:hAnsi="Times New Roman" w:cs="Times New Roman"/>
          <w:sz w:val="24"/>
          <w:szCs w:val="24"/>
          <w:shd w:val="clear" w:color="auto" w:fill="FFFFFF"/>
        </w:rPr>
      </w:pPr>
      <w:r w:rsidRPr="00626F46">
        <w:rPr>
          <w:rFonts w:hAnsi="Times New Roman" w:cs="Times New Roman"/>
          <w:sz w:val="24"/>
          <w:szCs w:val="24"/>
          <w:shd w:val="clear" w:color="auto" w:fill="FFFFFF"/>
        </w:rPr>
        <w:t>Davey, G. C. (2011). Disgust: the disease-avoidance emotion and its dysfunctions.</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Philosophical Transactions of the Royal Society B: Biological Sciences</w:t>
      </w:r>
      <w:r w:rsidRPr="00626F46">
        <w:rPr>
          <w:rFonts w:hAnsi="Times New Roman" w:cs="Times New Roman"/>
          <w:sz w:val="24"/>
          <w:szCs w:val="24"/>
          <w:shd w:val="clear" w:color="auto" w:fill="FFFFFF"/>
        </w:rPr>
        <w:t>,</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366</w:t>
      </w:r>
      <w:r w:rsidRPr="00626F46">
        <w:rPr>
          <w:rFonts w:hAnsi="Times New Roman" w:cs="Times New Roman"/>
          <w:sz w:val="24"/>
          <w:szCs w:val="24"/>
          <w:shd w:val="clear" w:color="auto" w:fill="FFFFFF"/>
        </w:rPr>
        <w:t>(1583), 3453-3465.</w:t>
      </w:r>
    </w:p>
    <w:p w14:paraId="2769B2C3" w14:textId="77777777" w:rsidR="00626F46" w:rsidRPr="00626F46" w:rsidRDefault="00626F46" w:rsidP="00626F46">
      <w:pPr>
        <w:rPr>
          <w:rFonts w:hAnsi="Times New Roman" w:cs="Times New Roman"/>
          <w:sz w:val="24"/>
          <w:szCs w:val="24"/>
          <w:shd w:val="clear" w:color="auto" w:fill="FFFFFF"/>
        </w:rPr>
      </w:pPr>
    </w:p>
    <w:p w14:paraId="1CFBAEE5"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 xml:space="preserve">Davey, G.C.L. (1994) Self-reported fears to common indigenous animals in a UK population: the role of disgust sensitivity. </w:t>
      </w:r>
      <w:r w:rsidRPr="00626F46">
        <w:rPr>
          <w:rFonts w:hAnsi="Times New Roman" w:cs="Times New Roman"/>
          <w:iCs/>
          <w:sz w:val="24"/>
          <w:szCs w:val="24"/>
        </w:rPr>
        <w:t>British Journal of Psychology, 85,</w:t>
      </w:r>
      <w:r w:rsidRPr="00626F46">
        <w:rPr>
          <w:rFonts w:hAnsi="Times New Roman" w:cs="Times New Roman"/>
          <w:sz w:val="24"/>
          <w:szCs w:val="24"/>
        </w:rPr>
        <w:t xml:space="preserve"> 541-554.</w:t>
      </w:r>
    </w:p>
    <w:p w14:paraId="7E7148AD" w14:textId="77777777" w:rsidR="00626F46" w:rsidRPr="00626F46" w:rsidRDefault="00626F46" w:rsidP="00626F46">
      <w:pPr>
        <w:rPr>
          <w:rFonts w:hAnsi="Times New Roman" w:cs="Times New Roman"/>
          <w:sz w:val="24"/>
          <w:szCs w:val="24"/>
        </w:rPr>
      </w:pPr>
    </w:p>
    <w:p w14:paraId="5AFE0B9C"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 xml:space="preserve">Davey, G.C.L., Buckland, G., Tantow, B. and Dallos, R. (1998)  Disgust and eating disorders.  </w:t>
      </w:r>
      <w:r w:rsidRPr="00626F46">
        <w:rPr>
          <w:rFonts w:hAnsi="Times New Roman" w:cs="Times New Roman"/>
          <w:iCs/>
          <w:sz w:val="24"/>
          <w:szCs w:val="24"/>
        </w:rPr>
        <w:t>European Eating Disorders Review, 6,</w:t>
      </w:r>
      <w:r w:rsidRPr="00626F46">
        <w:rPr>
          <w:rFonts w:hAnsi="Times New Roman" w:cs="Times New Roman"/>
          <w:sz w:val="24"/>
          <w:szCs w:val="24"/>
        </w:rPr>
        <w:t xml:space="preserve"> 201-211.</w:t>
      </w:r>
    </w:p>
    <w:p w14:paraId="5F1035C3" w14:textId="77777777" w:rsidR="00626F46" w:rsidRPr="00626F46" w:rsidRDefault="00626F46" w:rsidP="00626F46">
      <w:pPr>
        <w:rPr>
          <w:rFonts w:hAnsi="Times New Roman" w:cs="Times New Roman"/>
          <w:sz w:val="24"/>
          <w:szCs w:val="24"/>
        </w:rPr>
      </w:pPr>
    </w:p>
    <w:p w14:paraId="0BEB6EBB"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De Houwer J, Thomas S &amp; Baeyens F (2001) Associative learning of likes and dislikes: A review of 25 years of research on human evaluative conditioning. Psychological Bulletin, 127, 853-869.</w:t>
      </w:r>
    </w:p>
    <w:p w14:paraId="6203BD32" w14:textId="77777777" w:rsidR="00626F46" w:rsidRPr="00626F46" w:rsidRDefault="00626F46" w:rsidP="00626F46">
      <w:pPr>
        <w:rPr>
          <w:rFonts w:hAnsi="Times New Roman" w:cs="Times New Roman"/>
          <w:sz w:val="24"/>
          <w:szCs w:val="24"/>
        </w:rPr>
      </w:pPr>
    </w:p>
    <w:p w14:paraId="447E0905"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de Jong PJ &amp; Merckelbach H (1998) Blood-injection-injury phobia and fear of spiders. Domain specific individual differences in disgust sensitivity. Personality &amp; Individual Differences, 24, 153-158.</w:t>
      </w:r>
    </w:p>
    <w:p w14:paraId="322CE733" w14:textId="77777777" w:rsidR="00626F46" w:rsidRPr="00626F46" w:rsidRDefault="00626F46" w:rsidP="00626F46">
      <w:pPr>
        <w:rPr>
          <w:rFonts w:hAnsi="Times New Roman" w:cs="Times New Roman"/>
          <w:sz w:val="24"/>
          <w:szCs w:val="24"/>
        </w:rPr>
      </w:pPr>
    </w:p>
    <w:p w14:paraId="7FAE55F5"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DeJesus, J. M., Shutts, K., &amp; Kinzler, K. D. (2015). Eww she sneezed! Contamination context affects children’s food preferences and consumption. </w:t>
      </w:r>
      <w:r w:rsidRPr="00626F46">
        <w:rPr>
          <w:rFonts w:eastAsiaTheme="minorEastAsia" w:hAnsi="Times New Roman" w:cs="Times New Roman"/>
          <w:iCs/>
          <w:sz w:val="24"/>
          <w:szCs w:val="24"/>
        </w:rPr>
        <w:t>Appetite, 87</w:t>
      </w:r>
      <w:r w:rsidRPr="00626F46">
        <w:rPr>
          <w:rFonts w:eastAsiaTheme="minorEastAsia" w:hAnsi="Times New Roman" w:cs="Times New Roman"/>
          <w:sz w:val="24"/>
          <w:szCs w:val="24"/>
        </w:rPr>
        <w:t xml:space="preserve">, 303–309. </w:t>
      </w:r>
    </w:p>
    <w:p w14:paraId="5E248E50"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3B748C13"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Ekman P Levenson RW &amp; Friesen WV (1983) Autonomic nervous system activity distinguishes among emotions. Science, 221, 1208-1210.</w:t>
      </w:r>
    </w:p>
    <w:p w14:paraId="012E75CB" w14:textId="77777777" w:rsidR="00626F46" w:rsidRPr="00626F46" w:rsidRDefault="00626F46" w:rsidP="00626F46">
      <w:pPr>
        <w:rPr>
          <w:rFonts w:hAnsi="Times New Roman" w:cs="Times New Roman"/>
          <w:sz w:val="24"/>
          <w:szCs w:val="24"/>
          <w:lang w:val="en-GB"/>
        </w:rPr>
      </w:pPr>
    </w:p>
    <w:p w14:paraId="6E69ABC2"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Everaert, J., Tierens, M., Uzieblo, K., &amp; Koster, E. H. W. (2013). The indirect effect of attention bias on memory via interpretation bias: evidence for the combined cogni- tive bias hypothesis in subclinical depression. Cognition &amp; Emotion, 27, 1450–1459. http://dx.doi.org/10.1080/02699931.2013.787972. </w:t>
      </w:r>
    </w:p>
    <w:p w14:paraId="66EF2876"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7FF02D53"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Feder, Y. (2015). Contamination appraisals, pollution beliefs, and the role of cultural inheritance in shaping disease avoidance behavior. </w:t>
      </w:r>
      <w:r w:rsidRPr="00626F46">
        <w:rPr>
          <w:rFonts w:eastAsiaTheme="minorEastAsia" w:hAnsi="Times New Roman" w:cs="Times New Roman"/>
          <w:iCs/>
          <w:sz w:val="24"/>
          <w:szCs w:val="24"/>
        </w:rPr>
        <w:t>Cognitive Science, 40</w:t>
      </w:r>
      <w:r w:rsidRPr="00626F46">
        <w:rPr>
          <w:rFonts w:eastAsiaTheme="minorEastAsia" w:hAnsi="Times New Roman" w:cs="Times New Roman"/>
          <w:sz w:val="24"/>
          <w:szCs w:val="24"/>
        </w:rPr>
        <w:t xml:space="preserve">(6), 1561–1585. </w:t>
      </w:r>
    </w:p>
    <w:p w14:paraId="3C07D006"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12C44E39"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Field AF &amp; Davey GCL (1997) Conceptual conditioning: Evidence for an artifactual account of evaluative learning. Learning &amp; Motivation, 28, 446-464.</w:t>
      </w:r>
    </w:p>
    <w:p w14:paraId="0FF9A498" w14:textId="77777777" w:rsidR="00626F46" w:rsidRPr="00626F46" w:rsidRDefault="00626F46" w:rsidP="00626F46">
      <w:pPr>
        <w:rPr>
          <w:rFonts w:hAnsi="Times New Roman" w:cs="Times New Roman"/>
          <w:sz w:val="24"/>
          <w:szCs w:val="24"/>
        </w:rPr>
      </w:pPr>
    </w:p>
    <w:p w14:paraId="772C246C"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Field AF &amp; Davey GCL (1998) Evaluative conditioning: Arti-fact or –fiction? – A reply to Baeyens, De Houwer, Vansteenwegen, and Eelen (1998) Learning &amp; Motivation, 29, 475-491.</w:t>
      </w:r>
    </w:p>
    <w:p w14:paraId="737E2ED4" w14:textId="77777777" w:rsidR="00626F46" w:rsidRPr="00626F46" w:rsidRDefault="00626F46" w:rsidP="00626F46">
      <w:pPr>
        <w:rPr>
          <w:rFonts w:hAnsi="Times New Roman" w:cs="Times New Roman"/>
          <w:sz w:val="24"/>
          <w:szCs w:val="24"/>
        </w:rPr>
      </w:pPr>
    </w:p>
    <w:p w14:paraId="4AD774EC"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hAnsi="Times New Roman" w:cs="Times New Roman"/>
          <w:sz w:val="24"/>
          <w:szCs w:val="24"/>
        </w:rPr>
        <w:t xml:space="preserve">Fleishman DS, Hamilton LD, Fessler DMT &amp; Meston CM (2015) Disgust versus lust: Exploring the interactions of disgust and fear with sexual arousal in women. PLoS ONE, </w:t>
      </w:r>
      <w:r w:rsidRPr="00626F46">
        <w:rPr>
          <w:rFonts w:eastAsiaTheme="minorEastAsia" w:hAnsi="Times New Roman" w:cs="Times New Roman"/>
          <w:iCs/>
          <w:sz w:val="24"/>
          <w:szCs w:val="24"/>
        </w:rPr>
        <w:t xml:space="preserve">10, </w:t>
      </w:r>
      <w:r w:rsidRPr="00626F46">
        <w:rPr>
          <w:rFonts w:eastAsiaTheme="minorEastAsia" w:hAnsi="Times New Roman" w:cs="Times New Roman"/>
          <w:sz w:val="24"/>
          <w:szCs w:val="24"/>
        </w:rPr>
        <w:t>e0118151. http://dx.doi.org/10.1371/journal.pone.0118151.</w:t>
      </w:r>
    </w:p>
    <w:p w14:paraId="46AD6FF4"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06ACC4E7" w14:textId="77777777" w:rsidR="00626F46" w:rsidRPr="00626F46" w:rsidRDefault="00626F46" w:rsidP="00626F46">
      <w:pPr>
        <w:pStyle w:val="NormalWeb"/>
        <w:spacing w:before="0" w:beforeAutospacing="0" w:after="0" w:afterAutospacing="0"/>
        <w:rPr>
          <w:sz w:val="24"/>
          <w:szCs w:val="24"/>
        </w:rPr>
      </w:pPr>
      <w:r w:rsidRPr="00626F46">
        <w:rPr>
          <w:sz w:val="24"/>
          <w:szCs w:val="24"/>
        </w:rPr>
        <w:t>Gilbert, P., Clarke, M., Hempel, S., Miles, J. N. V., &amp; Irons, C. (2004). Criticizing and reassuring oneself: An exploration of forms, styles and reasons in female students. British Journal of Clinical Psychology, 43(1), 31–50. https://doi.org/10.1348/014466504772812959 .</w:t>
      </w:r>
    </w:p>
    <w:p w14:paraId="2D0A7C8E" w14:textId="77777777" w:rsidR="00626F46" w:rsidRPr="00626F46" w:rsidRDefault="00626F46" w:rsidP="00626F46">
      <w:pPr>
        <w:pStyle w:val="NormalWeb"/>
        <w:spacing w:before="0" w:beforeAutospacing="0" w:after="0" w:afterAutospacing="0"/>
        <w:rPr>
          <w:sz w:val="24"/>
          <w:szCs w:val="24"/>
        </w:rPr>
      </w:pPr>
    </w:p>
    <w:p w14:paraId="065914A1"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Giner-Sorolla R, Kupfer T &amp; Sabo J (2018) What makes moral disgust special? An integrative functional review. Advances in Experimental Social Psychology, 57, 223-289.</w:t>
      </w:r>
    </w:p>
    <w:p w14:paraId="22790B14" w14:textId="77777777" w:rsidR="00626F46" w:rsidRPr="00626F46" w:rsidRDefault="00626F46" w:rsidP="00626F46">
      <w:pPr>
        <w:rPr>
          <w:rFonts w:hAnsi="Times New Roman" w:cs="Times New Roman"/>
          <w:sz w:val="24"/>
          <w:szCs w:val="24"/>
        </w:rPr>
      </w:pPr>
    </w:p>
    <w:p w14:paraId="18AAC6A6" w14:textId="77777777" w:rsidR="00626F46" w:rsidRPr="00626F46" w:rsidRDefault="00626F46" w:rsidP="00626F46">
      <w:pPr>
        <w:rPr>
          <w:rFonts w:hAnsi="Times New Roman" w:cs="Times New Roman"/>
          <w:sz w:val="24"/>
          <w:szCs w:val="24"/>
          <w:shd w:val="clear" w:color="auto" w:fill="FFFFFF"/>
        </w:rPr>
      </w:pPr>
      <w:r w:rsidRPr="00626F46">
        <w:rPr>
          <w:rFonts w:hAnsi="Times New Roman" w:cs="Times New Roman"/>
          <w:sz w:val="24"/>
          <w:szCs w:val="24"/>
          <w:shd w:val="clear" w:color="auto" w:fill="FFFFFF"/>
        </w:rPr>
        <w:t>Graham, J., &amp; Haidt, J. (2010). Beyond beliefs: Religions bind individuals into moral communities.</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Personality and Social Psychology Review</w:t>
      </w:r>
      <w:r w:rsidRPr="00626F46">
        <w:rPr>
          <w:rFonts w:hAnsi="Times New Roman" w:cs="Times New Roman"/>
          <w:sz w:val="24"/>
          <w:szCs w:val="24"/>
          <w:shd w:val="clear" w:color="auto" w:fill="FFFFFF"/>
        </w:rPr>
        <w:t>,</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14</w:t>
      </w:r>
      <w:r w:rsidRPr="00626F46">
        <w:rPr>
          <w:rFonts w:hAnsi="Times New Roman" w:cs="Times New Roman"/>
          <w:sz w:val="24"/>
          <w:szCs w:val="24"/>
          <w:shd w:val="clear" w:color="auto" w:fill="FFFFFF"/>
        </w:rPr>
        <w:t>(1), 140-150.</w:t>
      </w:r>
    </w:p>
    <w:p w14:paraId="6A93939C" w14:textId="77777777" w:rsidR="00626F46" w:rsidRPr="00626F46" w:rsidRDefault="00626F46" w:rsidP="00626F46">
      <w:pPr>
        <w:rPr>
          <w:rFonts w:hAnsi="Times New Roman" w:cs="Times New Roman"/>
          <w:sz w:val="24"/>
          <w:szCs w:val="24"/>
          <w:shd w:val="clear" w:color="auto" w:fill="FFFFFF"/>
        </w:rPr>
      </w:pPr>
    </w:p>
    <w:p w14:paraId="3A92C88D"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Haidt J (2012) The righteous mind: Why good people are divided by politics and religion. New York: Pantheon/Random House.</w:t>
      </w:r>
    </w:p>
    <w:p w14:paraId="2C248CE2" w14:textId="77777777" w:rsidR="00626F46" w:rsidRPr="00626F46" w:rsidRDefault="00626F46" w:rsidP="00626F46">
      <w:pPr>
        <w:rPr>
          <w:rFonts w:hAnsi="Times New Roman" w:cs="Times New Roman"/>
          <w:sz w:val="24"/>
          <w:szCs w:val="24"/>
        </w:rPr>
      </w:pPr>
    </w:p>
    <w:p w14:paraId="113D94C5"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Haidt J McCauley C &amp; Rozin P (1994) Individual differences in sensitivity to disgust: A scale sampling seven domains of disgust elicitors. Personality &amp; Individual Differences, 16, 701-713.</w:t>
      </w:r>
    </w:p>
    <w:p w14:paraId="0280F4CE" w14:textId="77777777" w:rsidR="00626F46" w:rsidRPr="00626F46" w:rsidRDefault="00626F46" w:rsidP="00626F46">
      <w:pPr>
        <w:rPr>
          <w:rFonts w:hAnsi="Times New Roman" w:cs="Times New Roman"/>
          <w:sz w:val="24"/>
          <w:szCs w:val="24"/>
        </w:rPr>
      </w:pPr>
    </w:p>
    <w:p w14:paraId="283C2EE5"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Harris AA, Romer AL, Hanna EK, Keeling LA, LaBar KS et al. (2019) The central role of disgust in disorders of food avoidance. International Journal of Eating Disorders, 52, 543-553.</w:t>
      </w:r>
    </w:p>
    <w:p w14:paraId="27DFD98B" w14:textId="77777777" w:rsidR="00626F46" w:rsidRPr="00626F46" w:rsidRDefault="00626F46" w:rsidP="00626F46">
      <w:pPr>
        <w:rPr>
          <w:rFonts w:hAnsi="Times New Roman" w:cs="Times New Roman"/>
          <w:sz w:val="24"/>
          <w:szCs w:val="24"/>
        </w:rPr>
      </w:pPr>
    </w:p>
    <w:p w14:paraId="51A96583" w14:textId="77777777" w:rsidR="00626F46" w:rsidRPr="00626F46" w:rsidRDefault="00626F46" w:rsidP="00626F46">
      <w:pPr>
        <w:rPr>
          <w:rFonts w:hAnsi="Times New Roman" w:cs="Times New Roman"/>
          <w:bCs/>
          <w:sz w:val="24"/>
          <w:szCs w:val="24"/>
        </w:rPr>
      </w:pPr>
      <w:r w:rsidRPr="00626F46">
        <w:rPr>
          <w:rFonts w:hAnsi="Times New Roman" w:cs="Times New Roman"/>
          <w:bCs/>
          <w:sz w:val="24"/>
          <w:szCs w:val="24"/>
        </w:rPr>
        <w:t>Harvey T, Troop NA, Treasure JL &amp; Murphy T. (2002) Fear, disgust, and abnormal eating attitudes: A preliminary study. International Journal of Eating Disorders, 32, 213-218.</w:t>
      </w:r>
    </w:p>
    <w:p w14:paraId="6AA83F62" w14:textId="77777777" w:rsidR="00626F46" w:rsidRPr="00626F46" w:rsidRDefault="00626F46" w:rsidP="00626F46">
      <w:pPr>
        <w:rPr>
          <w:rFonts w:hAnsi="Times New Roman" w:cs="Times New Roman"/>
          <w:bCs/>
          <w:sz w:val="24"/>
          <w:szCs w:val="24"/>
        </w:rPr>
      </w:pPr>
    </w:p>
    <w:p w14:paraId="539488EA" w14:textId="77777777" w:rsidR="00626F46" w:rsidRPr="00626F46" w:rsidRDefault="00626F46" w:rsidP="00626F46">
      <w:pPr>
        <w:pStyle w:val="NormalWeb"/>
        <w:spacing w:before="0" w:beforeAutospacing="0" w:after="0" w:afterAutospacing="0"/>
        <w:rPr>
          <w:sz w:val="24"/>
          <w:szCs w:val="24"/>
        </w:rPr>
      </w:pPr>
      <w:r w:rsidRPr="00626F46">
        <w:rPr>
          <w:sz w:val="24"/>
          <w:szCs w:val="24"/>
        </w:rPr>
        <w:t xml:space="preserve">Herz, R. S., &amp; Hinds, A. (2013). Stealing is not gross: Language distinguishes visceral disgust from moral violations. </w:t>
      </w:r>
      <w:r w:rsidRPr="00626F46">
        <w:rPr>
          <w:iCs/>
          <w:sz w:val="24"/>
          <w:szCs w:val="24"/>
        </w:rPr>
        <w:t xml:space="preserve">The American Journal of Psychology, 126, </w:t>
      </w:r>
      <w:r w:rsidRPr="00626F46">
        <w:rPr>
          <w:sz w:val="24"/>
          <w:szCs w:val="24"/>
        </w:rPr>
        <w:t>275–286. http://dx.doi.org/10.5406/amerjpsyc.126.3 .0275.</w:t>
      </w:r>
    </w:p>
    <w:p w14:paraId="04554B95" w14:textId="77777777" w:rsidR="00626F46" w:rsidRPr="00626F46" w:rsidRDefault="00626F46" w:rsidP="00626F46">
      <w:pPr>
        <w:pStyle w:val="NormalWeb"/>
        <w:spacing w:before="0" w:beforeAutospacing="0" w:after="0" w:afterAutospacing="0"/>
        <w:rPr>
          <w:sz w:val="24"/>
          <w:szCs w:val="24"/>
        </w:rPr>
      </w:pPr>
    </w:p>
    <w:p w14:paraId="57414D0C"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Hirsch, C. R., Clark, D. M., &amp; Mathews, A. (2006). Imagery and interpretations in social phobia: Support for the combined cognitive biases hypothesis. Behavior Therapy, 37, 223–236. http://dx.doi.org/10.1016/j.beth.2006.02.001. </w:t>
      </w:r>
    </w:p>
    <w:p w14:paraId="7F35AEDB"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4981FE2B" w14:textId="77777777" w:rsidR="00626F46" w:rsidRPr="00626F46" w:rsidRDefault="00626F46" w:rsidP="00626F46">
      <w:pPr>
        <w:rPr>
          <w:rFonts w:hAnsi="Times New Roman" w:cs="Times New Roman"/>
          <w:sz w:val="24"/>
          <w:szCs w:val="24"/>
          <w:shd w:val="clear" w:color="auto" w:fill="FFFFFF"/>
        </w:rPr>
      </w:pPr>
      <w:r w:rsidRPr="00626F46">
        <w:rPr>
          <w:rFonts w:hAnsi="Times New Roman" w:cs="Times New Roman"/>
          <w:sz w:val="24"/>
          <w:szCs w:val="24"/>
          <w:shd w:val="clear" w:color="auto" w:fill="FFFFFF"/>
        </w:rPr>
        <w:t>Horberg, E. J., Oveis, C., Keltner, D., &amp; Cohen, A. B. (2009). Disgust and the moralization of purity.</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Journal of Personality and Social Psychology</w:t>
      </w:r>
      <w:r w:rsidRPr="00626F46">
        <w:rPr>
          <w:rFonts w:hAnsi="Times New Roman" w:cs="Times New Roman"/>
          <w:sz w:val="24"/>
          <w:szCs w:val="24"/>
          <w:shd w:val="clear" w:color="auto" w:fill="FFFFFF"/>
        </w:rPr>
        <w:t>,</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97</w:t>
      </w:r>
      <w:r w:rsidRPr="00626F46">
        <w:rPr>
          <w:rFonts w:hAnsi="Times New Roman" w:cs="Times New Roman"/>
          <w:sz w:val="24"/>
          <w:szCs w:val="24"/>
          <w:shd w:val="clear" w:color="auto" w:fill="FFFFFF"/>
        </w:rPr>
        <w:t>(6), 963-976.</w:t>
      </w:r>
    </w:p>
    <w:p w14:paraId="1B00A625" w14:textId="77777777" w:rsidR="00626F46" w:rsidRPr="00626F46" w:rsidRDefault="00626F46" w:rsidP="00626F46">
      <w:pPr>
        <w:rPr>
          <w:rFonts w:hAnsi="Times New Roman" w:cs="Times New Roman"/>
          <w:sz w:val="24"/>
          <w:szCs w:val="24"/>
          <w:shd w:val="clear" w:color="auto" w:fill="FFFFFF"/>
        </w:rPr>
      </w:pPr>
    </w:p>
    <w:p w14:paraId="02F289D9"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Ille R, Schöggl H, Kapfhammer HP, Arendasy M, Sommer M &amp; Schienle A (2014) Self-disgust in mental disorders – symptom-related or disorder specific. Comprehensive Psychiatry, 55, 938-943.</w:t>
      </w:r>
    </w:p>
    <w:p w14:paraId="2D9F0A59" w14:textId="77777777" w:rsidR="00626F46" w:rsidRPr="00626F46" w:rsidRDefault="00626F46" w:rsidP="00626F46">
      <w:pPr>
        <w:rPr>
          <w:rFonts w:hAnsi="Times New Roman" w:cs="Times New Roman"/>
          <w:sz w:val="24"/>
          <w:szCs w:val="24"/>
        </w:rPr>
      </w:pPr>
    </w:p>
    <w:p w14:paraId="495CBADF" w14:textId="77777777" w:rsidR="00626F46" w:rsidRPr="00626F46" w:rsidRDefault="00626F46" w:rsidP="00626F46">
      <w:pPr>
        <w:rPr>
          <w:rFonts w:hAnsi="Times New Roman" w:cs="Times New Roman"/>
          <w:sz w:val="24"/>
          <w:szCs w:val="24"/>
          <w:shd w:val="clear" w:color="auto" w:fill="FFFFFF"/>
        </w:rPr>
      </w:pPr>
      <w:r w:rsidRPr="00626F46">
        <w:rPr>
          <w:rFonts w:hAnsi="Times New Roman" w:cs="Times New Roman"/>
          <w:sz w:val="24"/>
          <w:szCs w:val="24"/>
          <w:shd w:val="clear" w:color="auto" w:fill="FFFFFF"/>
        </w:rPr>
        <w:t>Inozu M, Ulukut FO, Ergun G &amp; Alcolado GM (2014) The mediating role of disgust sensitivity and thought-action fusion between religiosity and obsessive compulsive symptoms. International Journal of Psychology, 49, 334-341</w:t>
      </w:r>
    </w:p>
    <w:p w14:paraId="0579D2E2" w14:textId="77777777" w:rsidR="00626F46" w:rsidRPr="00626F46" w:rsidRDefault="00626F46" w:rsidP="00626F46">
      <w:pPr>
        <w:rPr>
          <w:rFonts w:hAnsi="Times New Roman" w:cs="Times New Roman"/>
          <w:sz w:val="24"/>
          <w:szCs w:val="24"/>
          <w:shd w:val="clear" w:color="auto" w:fill="FFFFFF"/>
        </w:rPr>
      </w:pPr>
    </w:p>
    <w:p w14:paraId="2D9BE1B9"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Izard CE (2007) Basic emotions, natural kinds, emotion schemas, and a new paradigm. Perspectives on Psychological Science, 2, 260-269.</w:t>
      </w:r>
    </w:p>
    <w:p w14:paraId="502F43D5" w14:textId="77777777" w:rsidR="00626F46" w:rsidRPr="00626F46" w:rsidRDefault="00626F46" w:rsidP="00626F46">
      <w:pPr>
        <w:rPr>
          <w:rFonts w:hAnsi="Times New Roman" w:cs="Times New Roman"/>
          <w:sz w:val="24"/>
          <w:szCs w:val="24"/>
        </w:rPr>
      </w:pPr>
    </w:p>
    <w:p w14:paraId="404A231D"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Izard CE (1993) Four systems for emotion activation: Cognitive and noncognitive processes. Psychological Review, 100, 68-90.</w:t>
      </w:r>
    </w:p>
    <w:p w14:paraId="7731D61D" w14:textId="77777777" w:rsidR="00626F46" w:rsidRPr="00626F46" w:rsidRDefault="00626F46" w:rsidP="00626F46">
      <w:pPr>
        <w:rPr>
          <w:rFonts w:hAnsi="Times New Roman" w:cs="Times New Roman"/>
          <w:sz w:val="24"/>
          <w:szCs w:val="24"/>
        </w:rPr>
      </w:pPr>
    </w:p>
    <w:p w14:paraId="4DF01AC8"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Knowles KA, Cox RC, Armstrong T &amp; Olatunji BO (2019) Cognitive mechanisms of disgust in the development and maintenance of psychopathology: A qualitative review and synthesis. Clinical Psychology Review, 69, 30-50.</w:t>
      </w:r>
    </w:p>
    <w:p w14:paraId="0F405B6D" w14:textId="77777777" w:rsidR="00626F46" w:rsidRPr="00626F46" w:rsidRDefault="00626F46" w:rsidP="00626F46">
      <w:pPr>
        <w:rPr>
          <w:rFonts w:hAnsi="Times New Roman" w:cs="Times New Roman"/>
          <w:sz w:val="24"/>
          <w:szCs w:val="24"/>
        </w:rPr>
      </w:pPr>
    </w:p>
    <w:p w14:paraId="3300263C"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Knowles KA, Jessup SC &amp; Olatunji BO (2018) Disgust in anxiety and obsessive-compulsive disorders: Recent findings and future directions. Current Psychiatry Reports, 20, 68.</w:t>
      </w:r>
    </w:p>
    <w:p w14:paraId="27C7AA22" w14:textId="77777777" w:rsidR="00626F46" w:rsidRPr="00626F46" w:rsidRDefault="00626F46" w:rsidP="00626F46">
      <w:pPr>
        <w:rPr>
          <w:rFonts w:hAnsi="Times New Roman" w:cs="Times New Roman"/>
          <w:sz w:val="24"/>
          <w:szCs w:val="24"/>
        </w:rPr>
      </w:pPr>
    </w:p>
    <w:p w14:paraId="31D6A821"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Kollareth D &amp; Russell JA (2019) Disgust and the sacred: Do people react to violations of the sacred with the same emotion they react to something putrid. Emotion, 19, 37-52.</w:t>
      </w:r>
    </w:p>
    <w:p w14:paraId="12FCC24C" w14:textId="77777777" w:rsidR="00626F46" w:rsidRPr="00626F46" w:rsidRDefault="00626F46" w:rsidP="00626F46">
      <w:pPr>
        <w:rPr>
          <w:rFonts w:hAnsi="Times New Roman" w:cs="Times New Roman"/>
          <w:sz w:val="24"/>
          <w:szCs w:val="24"/>
        </w:rPr>
      </w:pPr>
    </w:p>
    <w:p w14:paraId="05B69BF4"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Leathers-Smith E &amp; Davey GCL (2011) The disgust threat interpretation bias is not moderated by anxiety and disgust sensitivity. Journal of Experimental Psychopathology, 2, 63-76.</w:t>
      </w:r>
    </w:p>
    <w:p w14:paraId="498997E9" w14:textId="77777777" w:rsidR="00626F46" w:rsidRPr="00626F46" w:rsidRDefault="00626F46" w:rsidP="00626F46">
      <w:pPr>
        <w:rPr>
          <w:rFonts w:hAnsi="Times New Roman" w:cs="Times New Roman"/>
          <w:sz w:val="24"/>
          <w:szCs w:val="24"/>
        </w:rPr>
      </w:pPr>
    </w:p>
    <w:p w14:paraId="3E95AF4B" w14:textId="77777777" w:rsidR="00626F46" w:rsidRPr="00626F46" w:rsidRDefault="00626F46" w:rsidP="00626F46">
      <w:pPr>
        <w:rPr>
          <w:rFonts w:hAnsi="Times New Roman" w:cs="Times New Roman"/>
          <w:sz w:val="24"/>
          <w:szCs w:val="24"/>
          <w:shd w:val="clear" w:color="auto" w:fill="FFFFFF"/>
          <w:lang w:val="en-GB"/>
        </w:rPr>
      </w:pPr>
      <w:r w:rsidRPr="00626F46">
        <w:rPr>
          <w:rFonts w:hAnsi="Times New Roman" w:cs="Times New Roman"/>
          <w:sz w:val="24"/>
          <w:szCs w:val="24"/>
          <w:shd w:val="clear" w:color="auto" w:fill="FFFFFF"/>
          <w:lang w:val="en-GB"/>
        </w:rPr>
        <w:t>Lieberman D., Tooby J., Cosmides L. (2003). </w:t>
      </w:r>
      <w:r w:rsidRPr="00626F46">
        <w:rPr>
          <w:rFonts w:hAnsi="Times New Roman" w:cs="Times New Roman"/>
          <w:sz w:val="24"/>
          <w:szCs w:val="24"/>
          <w:lang w:val="en-GB"/>
        </w:rPr>
        <w:t>Does morality have a biological basis? an empirical test of factors governing moral statements relating to incest</w:t>
      </w:r>
      <w:r w:rsidRPr="00626F46">
        <w:rPr>
          <w:rFonts w:hAnsi="Times New Roman" w:cs="Times New Roman"/>
          <w:sz w:val="24"/>
          <w:szCs w:val="24"/>
          <w:shd w:val="clear" w:color="auto" w:fill="FFFFFF"/>
          <w:lang w:val="en-GB"/>
        </w:rPr>
        <w:t>. </w:t>
      </w:r>
      <w:r w:rsidRPr="00626F46">
        <w:rPr>
          <w:rFonts w:hAnsi="Times New Roman" w:cs="Times New Roman"/>
          <w:sz w:val="24"/>
          <w:szCs w:val="24"/>
          <w:lang w:val="en-GB"/>
        </w:rPr>
        <w:t>Proc. R. Soc. Lond. B270</w:t>
      </w:r>
      <w:r w:rsidRPr="00626F46">
        <w:rPr>
          <w:rFonts w:hAnsi="Times New Roman" w:cs="Times New Roman"/>
          <w:sz w:val="24"/>
          <w:szCs w:val="24"/>
          <w:shd w:val="clear" w:color="auto" w:fill="FFFFFF"/>
          <w:lang w:val="en-GB"/>
        </w:rPr>
        <w:t>, 819–826. 10.1098/rspb.2002.2290</w:t>
      </w:r>
    </w:p>
    <w:p w14:paraId="0F72AE6F" w14:textId="77777777" w:rsidR="00626F46" w:rsidRPr="00626F46" w:rsidRDefault="00626F46" w:rsidP="00626F46">
      <w:pPr>
        <w:rPr>
          <w:rFonts w:hAnsi="Times New Roman" w:cs="Times New Roman"/>
          <w:sz w:val="24"/>
          <w:szCs w:val="24"/>
          <w:lang w:val="en-GB"/>
        </w:rPr>
      </w:pPr>
    </w:p>
    <w:p w14:paraId="3D9A982A"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Mancini F Grannani A &amp; D’Olimpio (2001) The connection between disgust and obsessions and compulsions in a non-clinical sample. Personality &amp; Individual Differences, 31, 1173-1180.</w:t>
      </w:r>
    </w:p>
    <w:p w14:paraId="6ECC53CE" w14:textId="77777777" w:rsidR="00626F46" w:rsidRPr="00626F46" w:rsidRDefault="00626F46" w:rsidP="00626F46">
      <w:pPr>
        <w:rPr>
          <w:rFonts w:hAnsi="Times New Roman" w:cs="Times New Roman"/>
          <w:sz w:val="24"/>
          <w:szCs w:val="24"/>
        </w:rPr>
      </w:pPr>
    </w:p>
    <w:p w14:paraId="2FB7E9CB"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 xml:space="preserve">Marzillier S.L. &amp; Davey G.C.L. (2005) Anxiety and disgust:  Evidence for a unidirectional relationship. </w:t>
      </w:r>
      <w:r w:rsidRPr="00626F46">
        <w:rPr>
          <w:rFonts w:hAnsi="Times New Roman" w:cs="Times New Roman"/>
          <w:iCs/>
          <w:sz w:val="24"/>
          <w:szCs w:val="24"/>
        </w:rPr>
        <w:t>Cognition &amp; Emotion</w:t>
      </w:r>
      <w:r w:rsidRPr="00626F46">
        <w:rPr>
          <w:rFonts w:hAnsi="Times New Roman" w:cs="Times New Roman"/>
          <w:sz w:val="24"/>
          <w:szCs w:val="24"/>
        </w:rPr>
        <w:t>, 19, 729-750.</w:t>
      </w:r>
    </w:p>
    <w:p w14:paraId="3D90D036" w14:textId="77777777" w:rsidR="00626F46" w:rsidRPr="00626F46" w:rsidRDefault="00626F46" w:rsidP="00626F46">
      <w:pPr>
        <w:rPr>
          <w:rFonts w:hAnsi="Times New Roman" w:cs="Times New Roman"/>
          <w:sz w:val="24"/>
          <w:szCs w:val="24"/>
        </w:rPr>
      </w:pPr>
    </w:p>
    <w:p w14:paraId="77907BAF"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Marzillier SL &amp; Davey GCL (2004) The emotional profiling of disgust-eliciting stimuli: Evidence for primary and complex disgusts. Cognition &amp; Emotion, 18, 313-336.</w:t>
      </w:r>
    </w:p>
    <w:p w14:paraId="7CE5E121" w14:textId="77777777" w:rsidR="00626F46" w:rsidRPr="00626F46" w:rsidRDefault="00626F46" w:rsidP="00626F46">
      <w:pPr>
        <w:rPr>
          <w:rFonts w:hAnsi="Times New Roman" w:cs="Times New Roman"/>
          <w:sz w:val="24"/>
          <w:szCs w:val="24"/>
        </w:rPr>
      </w:pPr>
    </w:p>
    <w:p w14:paraId="19FAB93C"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Mason, E. C., &amp; Richardson, R. (2012). Treating disgust in anxiety disorders. Clinical Psychology: Science and Practice, 19, 180–194. </w:t>
      </w:r>
    </w:p>
    <w:p w14:paraId="42A0EB38"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326C9491"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 xml:space="preserve">Matchett, G. and Davey, G.C.L. (1991). A test of a disease-avoidance model of animal phobias. </w:t>
      </w:r>
      <w:r w:rsidRPr="00626F46">
        <w:rPr>
          <w:rFonts w:hAnsi="Times New Roman" w:cs="Times New Roman"/>
          <w:iCs/>
          <w:sz w:val="24"/>
          <w:szCs w:val="24"/>
        </w:rPr>
        <w:t>Behaviour, Research and Therapy, 29,</w:t>
      </w:r>
      <w:r w:rsidRPr="00626F46">
        <w:rPr>
          <w:rFonts w:hAnsi="Times New Roman" w:cs="Times New Roman"/>
          <w:sz w:val="24"/>
          <w:szCs w:val="24"/>
        </w:rPr>
        <w:t xml:space="preserve"> 91-94.</w:t>
      </w:r>
    </w:p>
    <w:p w14:paraId="0A8C549F" w14:textId="77777777" w:rsidR="00626F46" w:rsidRPr="00626F46" w:rsidRDefault="00626F46" w:rsidP="00626F46">
      <w:pPr>
        <w:rPr>
          <w:rFonts w:hAnsi="Times New Roman" w:cs="Times New Roman"/>
          <w:sz w:val="24"/>
          <w:szCs w:val="24"/>
        </w:rPr>
      </w:pPr>
    </w:p>
    <w:p w14:paraId="4497185A" w14:textId="77777777" w:rsidR="00626F46" w:rsidRPr="00626F46" w:rsidRDefault="00626F46" w:rsidP="00626F46">
      <w:pPr>
        <w:widowControl w:val="0"/>
        <w:autoSpaceDE w:val="0"/>
        <w:autoSpaceDN w:val="0"/>
        <w:adjustRightInd w:val="0"/>
        <w:rPr>
          <w:rFonts w:hAnsi="Times New Roman" w:cs="Times New Roman"/>
          <w:sz w:val="24"/>
          <w:szCs w:val="24"/>
        </w:rPr>
      </w:pPr>
      <w:r w:rsidRPr="00626F46">
        <w:rPr>
          <w:rFonts w:hAnsi="Times New Roman" w:cs="Times New Roman"/>
          <w:sz w:val="24"/>
          <w:szCs w:val="24"/>
        </w:rPr>
        <w:t>Mathews, A., &amp; Mackintosh, B. (2000) Induced emotional interpretation bias and anxiety. Journal of Abnormal Psychology, 109, 602-615.</w:t>
      </w:r>
    </w:p>
    <w:p w14:paraId="738DFE32"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295DCBA3"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Mayer, B., Muris, P., Busser, K., &amp; Bergamin, J. (2009). A disgust mood state causes a negative interpretation bias, but not in the specific domain of body-related concerns. Behaviour Research and Therapy, 47(10), 876–881. http://dx.doi.org/10.1016/j.brat. 2009.07.001. </w:t>
      </w:r>
    </w:p>
    <w:p w14:paraId="0E59EF47"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2B3D4013"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Melli G, Poli A, Chiorri C &amp; Olatunji BO (2019) Is heightened disgust propensity truly a risk factor for contamination-related obsessive-compulsive disorder? Behavior Therapy, 50, 621-629.</w:t>
      </w:r>
    </w:p>
    <w:p w14:paraId="67CFE51A" w14:textId="77777777" w:rsidR="00626F46" w:rsidRPr="00626F46" w:rsidRDefault="00626F46" w:rsidP="00626F46">
      <w:pPr>
        <w:rPr>
          <w:rFonts w:hAnsi="Times New Roman" w:cs="Times New Roman"/>
          <w:sz w:val="24"/>
          <w:szCs w:val="24"/>
        </w:rPr>
      </w:pPr>
    </w:p>
    <w:p w14:paraId="2D950C3C"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Mennella, J. A., Pepino, M. Y., &amp; Reed, D. R. (2005). Genetic and environmental determinants of bitter perception and sweet preferences. </w:t>
      </w:r>
      <w:r w:rsidRPr="00626F46">
        <w:rPr>
          <w:rFonts w:eastAsiaTheme="minorEastAsia" w:hAnsi="Times New Roman" w:cs="Times New Roman"/>
          <w:iCs/>
          <w:sz w:val="24"/>
          <w:szCs w:val="24"/>
        </w:rPr>
        <w:t>Pediatrics, 115</w:t>
      </w:r>
      <w:r w:rsidRPr="00626F46">
        <w:rPr>
          <w:rFonts w:eastAsiaTheme="minorEastAsia" w:hAnsi="Times New Roman" w:cs="Times New Roman"/>
          <w:sz w:val="24"/>
          <w:szCs w:val="24"/>
        </w:rPr>
        <w:t xml:space="preserve">(2), e216–e222. </w:t>
      </w:r>
    </w:p>
    <w:p w14:paraId="4A0321F4"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753A6468"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Mulkens SA de Jong PJ &amp; Merckelbach H (1996) Disgust and spider phobia. Journal of Abnormal Psychology, 105, 464-468.</w:t>
      </w:r>
    </w:p>
    <w:p w14:paraId="5C2AD0A8" w14:textId="77777777" w:rsidR="00626F46" w:rsidRPr="00626F46" w:rsidRDefault="00626F46" w:rsidP="00626F46">
      <w:pPr>
        <w:rPr>
          <w:rFonts w:hAnsi="Times New Roman" w:cs="Times New Roman"/>
          <w:sz w:val="24"/>
          <w:szCs w:val="24"/>
        </w:rPr>
      </w:pPr>
    </w:p>
    <w:p w14:paraId="7193A601"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Muris P Merckelbach H Nederkoorn S Rassin E Candel I &amp; Horselenberg R (2000) Disgust and psychopathological symptoms in a nonclinical sample. Personality &amp; Individual Differences, 29, 1163-1167.</w:t>
      </w:r>
    </w:p>
    <w:p w14:paraId="4854608F" w14:textId="77777777" w:rsidR="00626F46" w:rsidRPr="00626F46" w:rsidRDefault="00626F46" w:rsidP="00626F46">
      <w:pPr>
        <w:rPr>
          <w:rFonts w:hAnsi="Times New Roman" w:cs="Times New Roman"/>
          <w:sz w:val="24"/>
          <w:szCs w:val="24"/>
        </w:rPr>
      </w:pPr>
    </w:p>
    <w:p w14:paraId="680932E0"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 xml:space="preserve">Muris, P., Merckelbach, H., Schmidt, H. and Tierny, S. (1999)  Disgust sensitivity, trait anxiety and anxiety disorders symptoms in normal children. </w:t>
      </w:r>
      <w:r w:rsidRPr="00626F46">
        <w:rPr>
          <w:rFonts w:hAnsi="Times New Roman" w:cs="Times New Roman"/>
          <w:iCs/>
          <w:sz w:val="24"/>
          <w:szCs w:val="24"/>
        </w:rPr>
        <w:t xml:space="preserve">Behaviour Research and Therapy, 37, </w:t>
      </w:r>
      <w:r w:rsidRPr="00626F46">
        <w:rPr>
          <w:rFonts w:hAnsi="Times New Roman" w:cs="Times New Roman"/>
          <w:sz w:val="24"/>
          <w:szCs w:val="24"/>
        </w:rPr>
        <w:t>953-961</w:t>
      </w:r>
    </w:p>
    <w:p w14:paraId="43F1AEEA" w14:textId="77777777" w:rsidR="00626F46" w:rsidRPr="00626F46" w:rsidRDefault="00626F46" w:rsidP="00626F46">
      <w:pPr>
        <w:rPr>
          <w:rFonts w:hAnsi="Times New Roman" w:cs="Times New Roman"/>
          <w:sz w:val="24"/>
          <w:szCs w:val="24"/>
        </w:rPr>
      </w:pPr>
    </w:p>
    <w:p w14:paraId="29D0244C"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Neuberg, S. L., Kenrick, D. T., and Schaller, M. (2011). Human threat management systems: self-protection and disease-avoidance. </w:t>
      </w:r>
      <w:r w:rsidRPr="00626F46">
        <w:rPr>
          <w:rFonts w:eastAsiaTheme="minorEastAsia" w:hAnsi="Times New Roman" w:cs="Times New Roman"/>
          <w:iCs/>
          <w:sz w:val="24"/>
          <w:szCs w:val="24"/>
        </w:rPr>
        <w:t xml:space="preserve">Neurosci. Biobehav. Rev. </w:t>
      </w:r>
      <w:r w:rsidRPr="00626F46">
        <w:rPr>
          <w:rFonts w:eastAsiaTheme="minorEastAsia" w:hAnsi="Times New Roman" w:cs="Times New Roman"/>
          <w:sz w:val="24"/>
          <w:szCs w:val="24"/>
        </w:rPr>
        <w:t xml:space="preserve">35, 1042– 1051. doi: 10.1016/j.neubiorev.2010.08.011 </w:t>
      </w:r>
    </w:p>
    <w:p w14:paraId="310D308E"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620C9339" w14:textId="77777777" w:rsidR="00626F46" w:rsidRPr="00626F46" w:rsidRDefault="00626F46" w:rsidP="00626F46">
      <w:pPr>
        <w:pStyle w:val="FootnoteText"/>
        <w:rPr>
          <w:rFonts w:hAnsi="Times New Roman" w:cs="Times New Roman"/>
          <w:color w:val="auto"/>
        </w:rPr>
      </w:pPr>
      <w:r w:rsidRPr="00626F46">
        <w:rPr>
          <w:rFonts w:hAnsi="Times New Roman" w:cs="Times New Roman"/>
          <w:color w:val="auto"/>
        </w:rPr>
        <w:t>Ólafsson RP, Friðriksdóttir AE, Sveinsdóttir Sþ &amp; Kristjánsson A (2019) Evidence for an attention bias toward disgust in contamination fear. Journal of Experimental Psychopathology, DOI: 10.1177/2043808719870043.</w:t>
      </w:r>
    </w:p>
    <w:p w14:paraId="1778D12B" w14:textId="77777777" w:rsidR="00626F46" w:rsidRPr="00626F46" w:rsidRDefault="00626F46" w:rsidP="00626F46">
      <w:pPr>
        <w:pStyle w:val="FootnoteText"/>
        <w:rPr>
          <w:rFonts w:hAnsi="Times New Roman" w:cs="Times New Roman"/>
          <w:color w:val="auto"/>
          <w:lang w:val="is-IS"/>
        </w:rPr>
      </w:pPr>
    </w:p>
    <w:p w14:paraId="10FD21D6"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Olatunji BO &amp; Armstrong T (2009) Contamination fear and effects of disgust on distress in a public restroom. Emotion, 9, 592-597.</w:t>
      </w:r>
    </w:p>
    <w:p w14:paraId="5A07BF98" w14:textId="77777777" w:rsidR="00626F46" w:rsidRPr="00626F46" w:rsidRDefault="00626F46" w:rsidP="00626F46">
      <w:pPr>
        <w:rPr>
          <w:rFonts w:hAnsi="Times New Roman" w:cs="Times New Roman"/>
          <w:sz w:val="24"/>
          <w:szCs w:val="24"/>
        </w:rPr>
      </w:pPr>
    </w:p>
    <w:p w14:paraId="764E148A"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Olatunji BO Lohr JM Sawchuk CN &amp; Tolin DF (2007) Multimodal assessment of disgust in contamination-related obsessive-compulsive disorder. Behaviour Research &amp; Therapy, 45, 263-276.</w:t>
      </w:r>
    </w:p>
    <w:p w14:paraId="2C76E8AC" w14:textId="77777777" w:rsidR="00626F46" w:rsidRPr="00626F46" w:rsidRDefault="00626F46" w:rsidP="00626F46">
      <w:pPr>
        <w:rPr>
          <w:rFonts w:hAnsi="Times New Roman" w:cs="Times New Roman"/>
          <w:sz w:val="24"/>
          <w:szCs w:val="24"/>
        </w:rPr>
      </w:pPr>
    </w:p>
    <w:p w14:paraId="68C8CFBF"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Olatunji BO Smits JAJ Connolly K Willems J &amp; Lohr JM (2007) Examination of the decline in fear and disgust during exposure to threat-relevant stimuli in blood-injection-injury phobia. Journal of Anxiety Disorders, 21, 445-455.</w:t>
      </w:r>
    </w:p>
    <w:p w14:paraId="7AD6B43D" w14:textId="77777777" w:rsidR="00626F46" w:rsidRPr="00626F46" w:rsidRDefault="00626F46" w:rsidP="00626F46">
      <w:pPr>
        <w:rPr>
          <w:rFonts w:hAnsi="Times New Roman" w:cs="Times New Roman"/>
          <w:sz w:val="24"/>
          <w:szCs w:val="24"/>
        </w:rPr>
      </w:pPr>
    </w:p>
    <w:p w14:paraId="19CD90E8" w14:textId="77777777" w:rsidR="00626F46" w:rsidRPr="00626F46" w:rsidRDefault="00626F46" w:rsidP="00626F46">
      <w:pPr>
        <w:rPr>
          <w:rFonts w:hAnsi="Times New Roman" w:cs="Times New Roman"/>
          <w:sz w:val="24"/>
          <w:szCs w:val="24"/>
          <w:lang w:val="en-GB"/>
        </w:rPr>
      </w:pPr>
      <w:r w:rsidRPr="00626F46">
        <w:rPr>
          <w:rFonts w:hAnsi="Times New Roman" w:cs="Times New Roman"/>
          <w:sz w:val="24"/>
          <w:szCs w:val="24"/>
          <w:lang w:val="en-GB"/>
        </w:rPr>
        <w:t>Olatunji BO, Cisler J, McKay D &amp; Phillips ML (2010) Is disgust associated with psychopathology? Emerging research in the anxiety disorders. Psychiatry Research, 175, 1-10.</w:t>
      </w:r>
    </w:p>
    <w:p w14:paraId="7E3CDAC9" w14:textId="77777777" w:rsidR="00626F46" w:rsidRPr="00626F46" w:rsidRDefault="00626F46" w:rsidP="00626F46">
      <w:pPr>
        <w:rPr>
          <w:rFonts w:hAnsi="Times New Roman" w:cs="Times New Roman"/>
          <w:sz w:val="24"/>
          <w:szCs w:val="24"/>
          <w:lang w:val="en-GB"/>
        </w:rPr>
      </w:pPr>
    </w:p>
    <w:p w14:paraId="7FA24E4C" w14:textId="77777777" w:rsidR="00626F46" w:rsidRPr="00626F46" w:rsidRDefault="00626F46" w:rsidP="00626F46">
      <w:pPr>
        <w:rPr>
          <w:rFonts w:hAnsi="Times New Roman" w:cs="Times New Roman"/>
          <w:sz w:val="24"/>
          <w:szCs w:val="24"/>
          <w:shd w:val="clear" w:color="auto" w:fill="FFFFFF"/>
        </w:rPr>
      </w:pPr>
      <w:r w:rsidRPr="00626F46">
        <w:rPr>
          <w:rFonts w:hAnsi="Times New Roman" w:cs="Times New Roman"/>
          <w:sz w:val="24"/>
          <w:szCs w:val="24"/>
          <w:shd w:val="clear" w:color="auto" w:fill="FFFFFF"/>
        </w:rPr>
        <w:t>Olatunji, B. O. (2010). Changes in disgust correspond with changes in symptoms of contamination-based OCD: A prospective examination of specificity.</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Journal of Anxiety Disorders</w:t>
      </w:r>
      <w:r w:rsidRPr="00626F46">
        <w:rPr>
          <w:rFonts w:hAnsi="Times New Roman" w:cs="Times New Roman"/>
          <w:sz w:val="24"/>
          <w:szCs w:val="24"/>
          <w:shd w:val="clear" w:color="auto" w:fill="FFFFFF"/>
        </w:rPr>
        <w:t>,</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24</w:t>
      </w:r>
      <w:r w:rsidRPr="00626F46">
        <w:rPr>
          <w:rFonts w:hAnsi="Times New Roman" w:cs="Times New Roman"/>
          <w:sz w:val="24"/>
          <w:szCs w:val="24"/>
          <w:shd w:val="clear" w:color="auto" w:fill="FFFFFF"/>
        </w:rPr>
        <w:t>(3), 313-317.</w:t>
      </w:r>
    </w:p>
    <w:p w14:paraId="10A2AE6D" w14:textId="77777777" w:rsidR="00626F46" w:rsidRPr="00626F46" w:rsidRDefault="00626F46" w:rsidP="00626F46">
      <w:pPr>
        <w:rPr>
          <w:rFonts w:hAnsi="Times New Roman" w:cs="Times New Roman"/>
          <w:sz w:val="24"/>
          <w:szCs w:val="24"/>
          <w:shd w:val="clear" w:color="auto" w:fill="FFFFFF"/>
        </w:rPr>
      </w:pPr>
    </w:p>
    <w:p w14:paraId="4C0A45F7" w14:textId="77777777" w:rsidR="00626F46" w:rsidRPr="00626F46" w:rsidRDefault="00626F46" w:rsidP="00626F46">
      <w:pPr>
        <w:widowControl w:val="0"/>
        <w:autoSpaceDE w:val="0"/>
        <w:autoSpaceDN w:val="0"/>
        <w:adjustRightInd w:val="0"/>
        <w:rPr>
          <w:rFonts w:hAnsi="Times New Roman" w:cs="Times New Roman"/>
          <w:sz w:val="24"/>
          <w:szCs w:val="24"/>
        </w:rPr>
      </w:pPr>
      <w:r w:rsidRPr="00626F46">
        <w:rPr>
          <w:rFonts w:hAnsi="Times New Roman" w:cs="Times New Roman"/>
          <w:sz w:val="24"/>
          <w:szCs w:val="24"/>
        </w:rPr>
        <w:t xml:space="preserve">Olatunji, B. O., Tolin, D. F., Huppert, J. D., &amp; Lohr, J. M. (2005). The relation between fearfulness, disgust sensitivity and religious obsessions in a non-clinical sample. </w:t>
      </w:r>
      <w:r w:rsidRPr="00626F46">
        <w:rPr>
          <w:rFonts w:hAnsi="Times New Roman" w:cs="Times New Roman"/>
          <w:iCs/>
          <w:sz w:val="24"/>
          <w:szCs w:val="24"/>
        </w:rPr>
        <w:t xml:space="preserve">Personality and Individual Differences, 38, </w:t>
      </w:r>
      <w:r w:rsidRPr="00626F46">
        <w:rPr>
          <w:rFonts w:hAnsi="Times New Roman" w:cs="Times New Roman"/>
          <w:sz w:val="24"/>
          <w:szCs w:val="24"/>
        </w:rPr>
        <w:t xml:space="preserve">891–902. </w:t>
      </w:r>
    </w:p>
    <w:p w14:paraId="412B01AD" w14:textId="77777777" w:rsidR="00626F46" w:rsidRPr="00626F46" w:rsidRDefault="00626F46" w:rsidP="00626F46">
      <w:pPr>
        <w:widowControl w:val="0"/>
        <w:autoSpaceDE w:val="0"/>
        <w:autoSpaceDN w:val="0"/>
        <w:adjustRightInd w:val="0"/>
        <w:rPr>
          <w:rFonts w:hAnsi="Times New Roman" w:cs="Times New Roman"/>
          <w:sz w:val="24"/>
          <w:szCs w:val="24"/>
        </w:rPr>
      </w:pPr>
      <w:r w:rsidRPr="00626F46">
        <w:rPr>
          <w:rFonts w:hAnsi="Times New Roman" w:cs="Times New Roman"/>
          <w:sz w:val="24"/>
          <w:szCs w:val="24"/>
        </w:rPr>
        <w:t>http://dx.doi.org/10.1016/j.paid.2004.06.012.</w:t>
      </w:r>
    </w:p>
    <w:p w14:paraId="29EC27BC" w14:textId="77777777" w:rsidR="00626F46" w:rsidRPr="00626F46" w:rsidRDefault="00626F46" w:rsidP="00626F46">
      <w:pPr>
        <w:widowControl w:val="0"/>
        <w:autoSpaceDE w:val="0"/>
        <w:autoSpaceDN w:val="0"/>
        <w:adjustRightInd w:val="0"/>
        <w:rPr>
          <w:rFonts w:hAnsi="Times New Roman" w:cs="Times New Roman"/>
          <w:sz w:val="24"/>
          <w:szCs w:val="24"/>
        </w:rPr>
      </w:pPr>
    </w:p>
    <w:p w14:paraId="63BD21A0"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Olatunji, B. O., Wolitzky-Taylor, K. B., Willems, J., Lohr, J. M., &amp; Armstrong, T. (2009). Differential habituation of fear and disgust during exposure to threat-relevant stimuli in contamination-based OCD: an analogue study. Journal of Anxiety Disorders, 23, 118–123. </w:t>
      </w:r>
    </w:p>
    <w:p w14:paraId="69BFD828"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7FD458FC"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Ouimet AJ, Gawronski B &amp; Dozois DJA (2009) Cognitive vulnerability to anxiety: A review and integrative model. Clinical Psychology Review, 29, 459-470</w:t>
      </w:r>
    </w:p>
    <w:p w14:paraId="1066AF50" w14:textId="77777777" w:rsidR="00626F46" w:rsidRPr="00626F46" w:rsidRDefault="00626F46" w:rsidP="00626F46">
      <w:pPr>
        <w:rPr>
          <w:rFonts w:hAnsi="Times New Roman" w:cs="Times New Roman"/>
          <w:sz w:val="24"/>
          <w:szCs w:val="24"/>
        </w:rPr>
      </w:pPr>
    </w:p>
    <w:p w14:paraId="4E605BF7"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Overton, P. G., Markland, F. E., Taggart, H. S., Bagshaw, G. L., &amp; Simpson, J. (2008).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disgust mediates the relationship between dysfunctional cognitions and depressive symptomatology. Emotion, 8(3), 379.</w:t>
      </w:r>
    </w:p>
    <w:p w14:paraId="61B4ECA5"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74E74E94" w14:textId="77777777" w:rsidR="00626F46" w:rsidRPr="00626F46" w:rsidRDefault="00626F46" w:rsidP="00626F46">
      <w:pPr>
        <w:rPr>
          <w:rFonts w:hAnsi="Times New Roman" w:cs="Times New Roman"/>
          <w:bCs/>
          <w:sz w:val="24"/>
          <w:szCs w:val="24"/>
        </w:rPr>
      </w:pPr>
      <w:r w:rsidRPr="00626F46">
        <w:rPr>
          <w:rFonts w:hAnsi="Times New Roman" w:cs="Times New Roman"/>
          <w:bCs/>
          <w:sz w:val="24"/>
          <w:szCs w:val="24"/>
        </w:rPr>
        <w:t>Page AC (1994) Blood-injury phobia. Clinical Psychology Review, 14, 443-461.</w:t>
      </w:r>
    </w:p>
    <w:p w14:paraId="68BE7F65" w14:textId="77777777" w:rsidR="00626F46" w:rsidRPr="00626F46" w:rsidRDefault="00626F46" w:rsidP="00626F46">
      <w:pPr>
        <w:rPr>
          <w:rFonts w:hAnsi="Times New Roman" w:cs="Times New Roman"/>
          <w:bCs/>
          <w:sz w:val="24"/>
          <w:szCs w:val="24"/>
        </w:rPr>
      </w:pPr>
    </w:p>
    <w:p w14:paraId="6F2A3ACD" w14:textId="77777777" w:rsidR="00626F46" w:rsidRPr="00626F46" w:rsidRDefault="00626F46" w:rsidP="00626F46">
      <w:pPr>
        <w:widowControl w:val="0"/>
        <w:autoSpaceDE w:val="0"/>
        <w:autoSpaceDN w:val="0"/>
        <w:adjustRightInd w:val="0"/>
        <w:rPr>
          <w:rFonts w:hAnsi="Times New Roman" w:cs="Times New Roman"/>
          <w:sz w:val="24"/>
          <w:szCs w:val="24"/>
        </w:rPr>
      </w:pPr>
      <w:r w:rsidRPr="00626F46">
        <w:rPr>
          <w:rFonts w:hAnsi="Times New Roman" w:cs="Times New Roman"/>
          <w:sz w:val="24"/>
          <w:szCs w:val="24"/>
        </w:rPr>
        <w:t>Phillips ML, Senior C, Fahy T &amp; David AS (1998) Disgust – the forgotten emotion of psychiatry. British Journal of Psychiatry, 172, 373-375.</w:t>
      </w:r>
    </w:p>
    <w:p w14:paraId="421EC701"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31C54702"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Plakias A (2018) The response model of moral disgust. Synthese, 195, 5453-5472.</w:t>
      </w:r>
    </w:p>
    <w:p w14:paraId="7841E2CD" w14:textId="77777777" w:rsidR="00626F46" w:rsidRPr="00626F46" w:rsidRDefault="00626F46" w:rsidP="00626F46">
      <w:pPr>
        <w:rPr>
          <w:rFonts w:hAnsi="Times New Roman" w:cs="Times New Roman"/>
          <w:sz w:val="24"/>
          <w:szCs w:val="24"/>
        </w:rPr>
      </w:pPr>
    </w:p>
    <w:p w14:paraId="12A6D2D4"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Poli A, Melli G &amp; Radomsky AS (2019) Different disgust domains specifically relate to mental and contact contamination fear in obsessive-compulsive disorder: Evidence from a path analytic model in an Italian clinical sample. Behavior Therapy, 50, 380-394.</w:t>
      </w:r>
    </w:p>
    <w:p w14:paraId="24F2C856" w14:textId="77777777" w:rsidR="00626F46" w:rsidRPr="00626F46" w:rsidRDefault="00626F46" w:rsidP="00626F46">
      <w:pPr>
        <w:rPr>
          <w:rFonts w:hAnsi="Times New Roman" w:cs="Times New Roman"/>
          <w:sz w:val="24"/>
          <w:szCs w:val="24"/>
        </w:rPr>
      </w:pPr>
    </w:p>
    <w:p w14:paraId="10FC635C"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Powell, P. A., Simpson, J., &amp; Overton, P. G. (2013). When disgust leads to dysphoria: A three</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wave longitudinal study assessing the temporal relationship between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 xml:space="preserve">disgust and depressive symptoms. Cognition and Emotion, 27(5), 900–913. https://doi.org/10.1080/ 02699931.2013.767223 </w:t>
      </w:r>
    </w:p>
    <w:p w14:paraId="3D7C8B47"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6DF7E7E0"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Powell, P. A., Simpson, J., &amp; Overton, P. G. (2015). An introduction to the revolting self: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disgust as an emotion schema. In P. A. Powell, P. G. Overton, &amp; J. Simpson (Eds.), The revolting self: Perspectives on the psychological, social, and clinical implications of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 xml:space="preserve">directed disgust (pp. 1–24). London: Karnac. </w:t>
      </w:r>
    </w:p>
    <w:p w14:paraId="5A876858"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17BAEE6F"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Reed, D. R., &amp; Knaapila, A. (2010). Genetics of taste and smell: Poisons and pleasures. </w:t>
      </w:r>
      <w:r w:rsidRPr="00626F46">
        <w:rPr>
          <w:rFonts w:eastAsiaTheme="minorEastAsia" w:hAnsi="Times New Roman" w:cs="Times New Roman"/>
          <w:iCs/>
          <w:sz w:val="24"/>
          <w:szCs w:val="24"/>
        </w:rPr>
        <w:t>Progress in Molecular Biology and Translational Science, 94</w:t>
      </w:r>
      <w:r w:rsidRPr="00626F46">
        <w:rPr>
          <w:rFonts w:eastAsiaTheme="minorEastAsia" w:hAnsi="Times New Roman" w:cs="Times New Roman"/>
          <w:sz w:val="24"/>
          <w:szCs w:val="24"/>
        </w:rPr>
        <w:t xml:space="preserve">, 213–240. </w:t>
      </w:r>
    </w:p>
    <w:p w14:paraId="7959D277"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05EC1DA3"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Ritter, R. S., &amp; Preston, J. L. (2011). Gross gods and icky atheism: Disgust responses to rejected religious beliefs. </w:t>
      </w:r>
      <w:r w:rsidRPr="00626F46">
        <w:rPr>
          <w:rFonts w:eastAsiaTheme="minorEastAsia" w:hAnsi="Times New Roman" w:cs="Times New Roman"/>
          <w:iCs/>
          <w:sz w:val="24"/>
          <w:szCs w:val="24"/>
        </w:rPr>
        <w:t xml:space="preserve">Journal of Experimental Social Psychology, 47, </w:t>
      </w:r>
      <w:r w:rsidRPr="00626F46">
        <w:rPr>
          <w:rFonts w:eastAsiaTheme="minorEastAsia" w:hAnsi="Times New Roman" w:cs="Times New Roman"/>
          <w:sz w:val="24"/>
          <w:szCs w:val="24"/>
        </w:rPr>
        <w:t xml:space="preserve">1225–1230. </w:t>
      </w:r>
      <w:r w:rsidRPr="00626F46">
        <w:rPr>
          <w:rFonts w:hAnsi="Times New Roman" w:cs="Times New Roman"/>
          <w:sz w:val="24"/>
          <w:szCs w:val="24"/>
        </w:rPr>
        <w:t>http://dx.doi.org/10.1016/j.jesp.2011.05 .006</w:t>
      </w:r>
      <w:r w:rsidRPr="00626F46">
        <w:rPr>
          <w:rFonts w:eastAsiaTheme="minorEastAsia" w:hAnsi="Times New Roman" w:cs="Times New Roman"/>
          <w:sz w:val="24"/>
          <w:szCs w:val="24"/>
        </w:rPr>
        <w:t>.</w:t>
      </w:r>
    </w:p>
    <w:p w14:paraId="4E39BA2D"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17A82086"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Rottman J, DeJesus J &amp; Greenebaum H (2019) Developing disgust: Theory, measurement, and application. In V. LoBue et al. (Eds) Handbook of emotional development. Springer.</w:t>
      </w:r>
    </w:p>
    <w:p w14:paraId="27F475CB" w14:textId="77777777" w:rsidR="00626F46" w:rsidRPr="00626F46" w:rsidRDefault="00626F46" w:rsidP="00626F46">
      <w:pPr>
        <w:rPr>
          <w:rFonts w:hAnsi="Times New Roman" w:cs="Times New Roman"/>
          <w:sz w:val="24"/>
          <w:szCs w:val="24"/>
        </w:rPr>
      </w:pPr>
    </w:p>
    <w:p w14:paraId="6857C0AA"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Royzman, E. B., Atanasov, P., Landy, J. F., Parks, A., &amp; Gepty, A. (2014). CAD or MAD? Anger (not disgust) as the predominant response to pathogen-free violations of the divinity code. </w:t>
      </w:r>
      <w:r w:rsidRPr="00626F46">
        <w:rPr>
          <w:rFonts w:eastAsiaTheme="minorEastAsia" w:hAnsi="Times New Roman" w:cs="Times New Roman"/>
          <w:iCs/>
          <w:sz w:val="24"/>
          <w:szCs w:val="24"/>
        </w:rPr>
        <w:t xml:space="preserve">Emotion, 14, </w:t>
      </w:r>
      <w:r w:rsidRPr="00626F46">
        <w:rPr>
          <w:rFonts w:eastAsiaTheme="minorEastAsia" w:hAnsi="Times New Roman" w:cs="Times New Roman"/>
          <w:sz w:val="24"/>
          <w:szCs w:val="24"/>
        </w:rPr>
        <w:t xml:space="preserve">892–907. </w:t>
      </w:r>
      <w:r w:rsidRPr="00626F46">
        <w:rPr>
          <w:rFonts w:hAnsi="Times New Roman" w:cs="Times New Roman"/>
          <w:sz w:val="24"/>
          <w:szCs w:val="24"/>
        </w:rPr>
        <w:t>http://dx.doi.org/10.1037/a0036829</w:t>
      </w:r>
      <w:r w:rsidRPr="00626F46">
        <w:rPr>
          <w:rFonts w:eastAsiaTheme="minorEastAsia" w:hAnsi="Times New Roman" w:cs="Times New Roman"/>
          <w:sz w:val="24"/>
          <w:szCs w:val="24"/>
        </w:rPr>
        <w:t xml:space="preserve"> </w:t>
      </w:r>
    </w:p>
    <w:p w14:paraId="09872462"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208B894A"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Royzman, E., &amp; Kurzban, R. (2011). Minding the metaphor: The elusive character of moral disgust. </w:t>
      </w:r>
      <w:r w:rsidRPr="00626F46">
        <w:rPr>
          <w:rFonts w:eastAsiaTheme="minorEastAsia" w:hAnsi="Times New Roman" w:cs="Times New Roman"/>
          <w:iCs/>
          <w:sz w:val="24"/>
          <w:szCs w:val="24"/>
        </w:rPr>
        <w:t xml:space="preserve">Emotion Review, 3, </w:t>
      </w:r>
      <w:r w:rsidRPr="00626F46">
        <w:rPr>
          <w:rFonts w:eastAsiaTheme="minorEastAsia" w:hAnsi="Times New Roman" w:cs="Times New Roman"/>
          <w:sz w:val="24"/>
          <w:szCs w:val="24"/>
        </w:rPr>
        <w:t>269–271. http://dx.doi .org/10.1177/1754073911402371.</w:t>
      </w:r>
    </w:p>
    <w:p w14:paraId="241E8C83"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43015302"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Rozin P &amp; Fallon AE (1987) A perspective on disgust. Psychological Review, 94, 23-41.</w:t>
      </w:r>
    </w:p>
    <w:p w14:paraId="24DA5044" w14:textId="77777777" w:rsidR="00626F46" w:rsidRPr="00626F46" w:rsidRDefault="00626F46" w:rsidP="00626F46">
      <w:pPr>
        <w:rPr>
          <w:rFonts w:hAnsi="Times New Roman" w:cs="Times New Roman"/>
          <w:sz w:val="24"/>
          <w:szCs w:val="24"/>
        </w:rPr>
      </w:pPr>
    </w:p>
    <w:p w14:paraId="664600B1"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Rozin, P., Haidt, J., &amp; McCauley, C. R. (2009). Disgust: The body and soul emotion in the 21st century. In B. O. Olatunji &amp; D. McKay (Eds.), </w:t>
      </w:r>
      <w:r w:rsidRPr="00626F46">
        <w:rPr>
          <w:rFonts w:eastAsiaTheme="minorEastAsia" w:hAnsi="Times New Roman" w:cs="Times New Roman"/>
          <w:iCs/>
          <w:sz w:val="24"/>
          <w:szCs w:val="24"/>
        </w:rPr>
        <w:t xml:space="preserve">Disgust and its disorders: Theory, assessment, and treatment implica- tions </w:t>
      </w:r>
      <w:r w:rsidRPr="00626F46">
        <w:rPr>
          <w:rFonts w:eastAsiaTheme="minorEastAsia" w:hAnsi="Times New Roman" w:cs="Times New Roman"/>
          <w:sz w:val="24"/>
          <w:szCs w:val="24"/>
        </w:rPr>
        <w:t xml:space="preserve">(pp. 9–29). Washington, DC: American Psychological Association. </w:t>
      </w:r>
      <w:hyperlink r:id="rId9" w:history="1">
        <w:r w:rsidRPr="00626F46">
          <w:rPr>
            <w:rStyle w:val="Hyperlink"/>
            <w:rFonts w:eastAsiaTheme="minorEastAsia" w:hAnsi="Times New Roman" w:cs="Times New Roman"/>
            <w:color w:val="auto"/>
            <w:sz w:val="24"/>
            <w:szCs w:val="24"/>
            <w:u w:val="none"/>
          </w:rPr>
          <w:t>http://dx.doi.org/10.1037/11856-001</w:t>
        </w:r>
      </w:hyperlink>
    </w:p>
    <w:p w14:paraId="269564CA"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4C484EBB"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Rozin, P., Haidt, J., &amp; McCauley, C. R. (2016). Disgust. In L. F. Barrett, M. Lewis, &amp; J. M. Haviland-Jones (Eds.), </w:t>
      </w:r>
      <w:r w:rsidRPr="00626F46">
        <w:rPr>
          <w:rFonts w:eastAsiaTheme="minorEastAsia" w:hAnsi="Times New Roman" w:cs="Times New Roman"/>
          <w:iCs/>
          <w:sz w:val="24"/>
          <w:szCs w:val="24"/>
        </w:rPr>
        <w:t xml:space="preserve">Handbook of emotions </w:t>
      </w:r>
      <w:r w:rsidRPr="00626F46">
        <w:rPr>
          <w:rFonts w:eastAsiaTheme="minorEastAsia" w:hAnsi="Times New Roman" w:cs="Times New Roman"/>
          <w:sz w:val="24"/>
          <w:szCs w:val="24"/>
        </w:rPr>
        <w:t xml:space="preserve">(4th ed., pp. 815–834). New York, NY: Guilford Press. </w:t>
      </w:r>
    </w:p>
    <w:p w14:paraId="0D01425D"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045BA8E1"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Russell P A (1979) “Fear-evoking stimuli”, in W Sluckin (ed) Fear in Animals and Man. New York: Van Nostrand Reinhold.</w:t>
      </w:r>
    </w:p>
    <w:p w14:paraId="4B6A70F7" w14:textId="77777777" w:rsidR="00626F46" w:rsidRPr="00626F46" w:rsidRDefault="00626F46" w:rsidP="00626F46">
      <w:pPr>
        <w:rPr>
          <w:rFonts w:hAnsi="Times New Roman" w:cs="Times New Roman"/>
          <w:sz w:val="24"/>
          <w:szCs w:val="24"/>
        </w:rPr>
      </w:pPr>
    </w:p>
    <w:p w14:paraId="4D7C9A88" w14:textId="77777777" w:rsidR="00626F46" w:rsidRPr="00626F46" w:rsidRDefault="00626F46" w:rsidP="00626F46">
      <w:pPr>
        <w:tabs>
          <w:tab w:val="left" w:pos="0"/>
        </w:tabs>
        <w:contextualSpacing/>
        <w:rPr>
          <w:rFonts w:hAnsi="Times New Roman" w:cs="Times New Roman"/>
          <w:sz w:val="24"/>
          <w:szCs w:val="24"/>
        </w:rPr>
      </w:pPr>
      <w:r w:rsidRPr="00626F46">
        <w:rPr>
          <w:rFonts w:hAnsi="Times New Roman" w:cs="Times New Roman"/>
          <w:sz w:val="24"/>
          <w:szCs w:val="24"/>
        </w:rPr>
        <w:t>Salemink, E., van den Hout, M., &amp; Kindt, M. (2007) Trained interpretive bias: Validity and effects on anxiety. Journal of Behavior Therapy and Experimental Psychiatry, 38, 212-224.</w:t>
      </w:r>
    </w:p>
    <w:p w14:paraId="40413556" w14:textId="77777777" w:rsidR="00626F46" w:rsidRPr="00626F46" w:rsidRDefault="00626F46" w:rsidP="00626F46">
      <w:pPr>
        <w:tabs>
          <w:tab w:val="left" w:pos="0"/>
        </w:tabs>
        <w:contextualSpacing/>
        <w:rPr>
          <w:rFonts w:hAnsi="Times New Roman" w:cs="Times New Roman"/>
          <w:sz w:val="24"/>
          <w:szCs w:val="24"/>
        </w:rPr>
      </w:pPr>
    </w:p>
    <w:p w14:paraId="20A80D98" w14:textId="77777777" w:rsidR="00626F46" w:rsidRPr="00626F46" w:rsidRDefault="00626F46" w:rsidP="00626F46">
      <w:pPr>
        <w:pStyle w:val="FootnoteText"/>
        <w:rPr>
          <w:rFonts w:hAnsi="Times New Roman" w:cs="Times New Roman"/>
          <w:color w:val="auto"/>
        </w:rPr>
      </w:pPr>
      <w:r w:rsidRPr="00626F46">
        <w:rPr>
          <w:rFonts w:hAnsi="Times New Roman" w:cs="Times New Roman"/>
          <w:color w:val="auto"/>
        </w:rPr>
        <w:t>Salter-Pedneault K, Tull MT &amp; Roemer L (2004) The role of avoidance of emotional material in the anxiety disorders. Applied &amp; Preventive Psychology, 11, 95-114.</w:t>
      </w:r>
    </w:p>
    <w:p w14:paraId="6A1E4287" w14:textId="77777777" w:rsidR="00626F46" w:rsidRPr="00626F46" w:rsidRDefault="00626F46" w:rsidP="00626F46">
      <w:pPr>
        <w:pStyle w:val="FootnoteText"/>
        <w:rPr>
          <w:rFonts w:hAnsi="Times New Roman" w:cs="Times New Roman"/>
          <w:color w:val="auto"/>
        </w:rPr>
      </w:pPr>
    </w:p>
    <w:p w14:paraId="25EB2BBB" w14:textId="77777777" w:rsidR="00626F46" w:rsidRPr="00626F46" w:rsidRDefault="00626F46" w:rsidP="00626F46">
      <w:pPr>
        <w:rPr>
          <w:rFonts w:hAnsi="Times New Roman" w:cs="Times New Roman"/>
          <w:bCs/>
          <w:sz w:val="24"/>
          <w:szCs w:val="24"/>
        </w:rPr>
      </w:pPr>
      <w:r w:rsidRPr="00626F46">
        <w:rPr>
          <w:rFonts w:hAnsi="Times New Roman" w:cs="Times New Roman"/>
          <w:bCs/>
          <w:sz w:val="24"/>
          <w:szCs w:val="24"/>
        </w:rPr>
        <w:t>Schienle A Schafer A Stark R Walter B &amp; Vaitl D (2005) Neural responses of OCD patients towards disorder-relevant, generally disgust-inducing and fear-inducing pictures. International Journal of Psychophysiology, 57, 69-77.</w:t>
      </w:r>
    </w:p>
    <w:p w14:paraId="49F973FC" w14:textId="77777777" w:rsidR="00626F46" w:rsidRPr="00626F46" w:rsidRDefault="00626F46" w:rsidP="00626F46">
      <w:pPr>
        <w:rPr>
          <w:rFonts w:hAnsi="Times New Roman" w:cs="Times New Roman"/>
          <w:bCs/>
          <w:sz w:val="24"/>
          <w:szCs w:val="24"/>
        </w:rPr>
      </w:pPr>
    </w:p>
    <w:p w14:paraId="01E3563B"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Schienle, A., Ille, R., Sommer, M., &amp; Arendasy, M. (2014). Diagnosis of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 xml:space="preserve"> disgust in the context of depression. Verhaltenstherapie, 24(1), 15–20. </w:t>
      </w:r>
      <w:r w:rsidRPr="00626F46">
        <w:rPr>
          <w:rFonts w:hAnsi="Times New Roman" w:cs="Times New Roman"/>
          <w:sz w:val="24"/>
          <w:szCs w:val="24"/>
        </w:rPr>
        <w:t>https://doi.org/10.1159/000360189</w:t>
      </w:r>
      <w:r w:rsidRPr="00626F46">
        <w:rPr>
          <w:rFonts w:eastAsiaTheme="minorEastAsia" w:hAnsi="Times New Roman" w:cs="Times New Roman"/>
          <w:sz w:val="24"/>
          <w:szCs w:val="24"/>
        </w:rPr>
        <w:t xml:space="preserve"> </w:t>
      </w:r>
    </w:p>
    <w:p w14:paraId="096FB415"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1D5C4846" w14:textId="77777777" w:rsidR="00626F46" w:rsidRPr="00626F46" w:rsidRDefault="00626F46" w:rsidP="00626F46">
      <w:pPr>
        <w:rPr>
          <w:rFonts w:hAnsi="Times New Roman" w:cs="Times New Roman"/>
          <w:sz w:val="24"/>
          <w:szCs w:val="24"/>
          <w:shd w:val="clear" w:color="auto" w:fill="FFFFFF"/>
        </w:rPr>
      </w:pPr>
      <w:r w:rsidRPr="00626F46">
        <w:rPr>
          <w:rFonts w:hAnsi="Times New Roman" w:cs="Times New Roman"/>
          <w:sz w:val="24"/>
          <w:szCs w:val="24"/>
          <w:shd w:val="clear" w:color="auto" w:fill="FFFFFF"/>
        </w:rPr>
        <w:t>Sica, C., Novara, C., &amp; Sanavio, E. (2002). Religiousness and obsessive–compulsive cognitions and symptoms in an Italian population.</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Behaviour Research and Therapy</w:t>
      </w:r>
      <w:r w:rsidRPr="00626F46">
        <w:rPr>
          <w:rFonts w:hAnsi="Times New Roman" w:cs="Times New Roman"/>
          <w:sz w:val="24"/>
          <w:szCs w:val="24"/>
          <w:shd w:val="clear" w:color="auto" w:fill="FFFFFF"/>
        </w:rPr>
        <w:t>,</w:t>
      </w:r>
      <w:r w:rsidRPr="00626F46">
        <w:rPr>
          <w:rStyle w:val="apple-converted-space"/>
          <w:rFonts w:hAnsi="Times New Roman" w:cs="Times New Roman"/>
          <w:sz w:val="24"/>
          <w:szCs w:val="24"/>
          <w:shd w:val="clear" w:color="auto" w:fill="FFFFFF"/>
        </w:rPr>
        <w:t> </w:t>
      </w:r>
      <w:r w:rsidRPr="00626F46">
        <w:rPr>
          <w:rFonts w:hAnsi="Times New Roman" w:cs="Times New Roman"/>
          <w:iCs/>
          <w:sz w:val="24"/>
          <w:szCs w:val="24"/>
          <w:shd w:val="clear" w:color="auto" w:fill="FFFFFF"/>
        </w:rPr>
        <w:t>40</w:t>
      </w:r>
      <w:r w:rsidRPr="00626F46">
        <w:rPr>
          <w:rFonts w:hAnsi="Times New Roman" w:cs="Times New Roman"/>
          <w:sz w:val="24"/>
          <w:szCs w:val="24"/>
          <w:shd w:val="clear" w:color="auto" w:fill="FFFFFF"/>
        </w:rPr>
        <w:t>(7), 813-823.</w:t>
      </w:r>
    </w:p>
    <w:p w14:paraId="784D6A34" w14:textId="77777777" w:rsidR="00626F46" w:rsidRPr="00626F46" w:rsidRDefault="00626F46" w:rsidP="00626F46">
      <w:pPr>
        <w:rPr>
          <w:rFonts w:hAnsi="Times New Roman" w:cs="Times New Roman"/>
          <w:sz w:val="24"/>
          <w:szCs w:val="24"/>
          <w:shd w:val="clear" w:color="auto" w:fill="FFFFFF"/>
        </w:rPr>
      </w:pPr>
    </w:p>
    <w:p w14:paraId="4CF0341B"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Simpson, J., Hillman, R., Crawford, T., &amp; Overton, P. G. (2010).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esteem and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 xml:space="preserve">disgust both mediate the relationship between dysfunctional cognitions and depressive symptoms. Motivation and Emotion, 34(4), 399–406. </w:t>
      </w:r>
      <w:r w:rsidRPr="00626F46">
        <w:rPr>
          <w:rFonts w:hAnsi="Times New Roman" w:cs="Times New Roman"/>
          <w:sz w:val="24"/>
          <w:szCs w:val="24"/>
        </w:rPr>
        <w:t>https://doi.org/10.1007/s11031</w:t>
      </w:r>
      <w:r w:rsidRPr="00626F46">
        <w:rPr>
          <w:rFonts w:ascii="Adobe Arabic" w:hAnsi="Adobe Arabic" w:cs="Adobe Arabic"/>
          <w:sz w:val="24"/>
          <w:szCs w:val="24"/>
        </w:rPr>
        <w:t>‐</w:t>
      </w:r>
      <w:r w:rsidRPr="00626F46">
        <w:rPr>
          <w:rFonts w:hAnsi="Times New Roman" w:cs="Times New Roman"/>
          <w:sz w:val="24"/>
          <w:szCs w:val="24"/>
        </w:rPr>
        <w:t>010</w:t>
      </w:r>
      <w:r w:rsidRPr="00626F46">
        <w:rPr>
          <w:rFonts w:ascii="Adobe Arabic" w:hAnsi="Adobe Arabic" w:cs="Adobe Arabic"/>
          <w:sz w:val="24"/>
          <w:szCs w:val="24"/>
        </w:rPr>
        <w:t>‐</w:t>
      </w:r>
      <w:r w:rsidRPr="00626F46">
        <w:rPr>
          <w:rFonts w:hAnsi="Times New Roman" w:cs="Times New Roman"/>
          <w:sz w:val="24"/>
          <w:szCs w:val="24"/>
        </w:rPr>
        <w:t>9189</w:t>
      </w:r>
      <w:r w:rsidRPr="00626F46">
        <w:rPr>
          <w:rFonts w:ascii="Adobe Arabic" w:hAnsi="Adobe Arabic" w:cs="Adobe Arabic"/>
          <w:sz w:val="24"/>
          <w:szCs w:val="24"/>
        </w:rPr>
        <w:t>‐</w:t>
      </w:r>
      <w:r w:rsidRPr="00626F46">
        <w:rPr>
          <w:rFonts w:hAnsi="Times New Roman" w:cs="Times New Roman"/>
          <w:sz w:val="24"/>
          <w:szCs w:val="24"/>
        </w:rPr>
        <w:t>2</w:t>
      </w:r>
      <w:r w:rsidRPr="00626F46">
        <w:rPr>
          <w:rFonts w:eastAsiaTheme="minorEastAsia" w:hAnsi="Times New Roman" w:cs="Times New Roman"/>
          <w:sz w:val="24"/>
          <w:szCs w:val="24"/>
        </w:rPr>
        <w:t>.</w:t>
      </w:r>
    </w:p>
    <w:p w14:paraId="360BBE8F"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7B9A4A1D" w14:textId="77777777" w:rsidR="00626F46" w:rsidRPr="00626F46" w:rsidRDefault="00626F46" w:rsidP="00626F46">
      <w:pPr>
        <w:widowControl w:val="0"/>
        <w:autoSpaceDE w:val="0"/>
        <w:autoSpaceDN w:val="0"/>
        <w:adjustRightInd w:val="0"/>
        <w:rPr>
          <w:rFonts w:hAnsi="Times New Roman" w:cs="Times New Roman"/>
          <w:sz w:val="24"/>
          <w:szCs w:val="24"/>
        </w:rPr>
      </w:pPr>
      <w:r w:rsidRPr="00626F46">
        <w:rPr>
          <w:rFonts w:hAnsi="Times New Roman" w:cs="Times New Roman"/>
          <w:sz w:val="24"/>
          <w:szCs w:val="24"/>
        </w:rPr>
        <w:t>Smith N, Steele A, Weitzman M, Trueba A &amp; Meuret A (2015) Investigating the role of self-disgust in nonsuicidal self-injury. Archives of Suicide Research, 19, 60-74.</w:t>
      </w:r>
    </w:p>
    <w:p w14:paraId="691A3664" w14:textId="77777777" w:rsidR="00626F46" w:rsidRPr="00626F46" w:rsidRDefault="00626F46" w:rsidP="00626F46">
      <w:pPr>
        <w:widowControl w:val="0"/>
        <w:autoSpaceDE w:val="0"/>
        <w:autoSpaceDN w:val="0"/>
        <w:adjustRightInd w:val="0"/>
        <w:rPr>
          <w:rFonts w:hAnsi="Times New Roman" w:cs="Times New Roman"/>
          <w:sz w:val="24"/>
          <w:szCs w:val="24"/>
        </w:rPr>
      </w:pPr>
    </w:p>
    <w:p w14:paraId="2DA57DE9"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Smith, N. B., Steele, A. M., Weitzman, M. L., Trueba, A. F., &amp; Meuret, A. E. (2015). Investigating the role of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disgust in nonsuicidal self</w:t>
      </w:r>
      <w:r w:rsidRPr="00626F46">
        <w:rPr>
          <w:rFonts w:ascii="Adobe Arabic" w:eastAsiaTheme="minorEastAsia" w:hAnsi="Adobe Arabic" w:cs="Adobe Arabic"/>
          <w:sz w:val="24"/>
          <w:szCs w:val="24"/>
        </w:rPr>
        <w:t>‐</w:t>
      </w:r>
      <w:r w:rsidRPr="00626F46">
        <w:rPr>
          <w:rFonts w:eastAsiaTheme="minorEastAsia" w:hAnsi="Times New Roman" w:cs="Times New Roman"/>
          <w:sz w:val="24"/>
          <w:szCs w:val="24"/>
        </w:rPr>
        <w:t>injury. Archives of Suicide Research, 19(1), 60–74. https://doi.org/10.1080/ 13811118.2013.850135.</w:t>
      </w:r>
    </w:p>
    <w:p w14:paraId="40DC167B"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5657476C"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Sparks AM, Fessler DMT, Chan KQ, Ashokkumar A &amp; Holbrook C (2018) Disgust as a mechanism for decision making under risk: Illuminating sex differences and individual risk-taking correlates of disgust propensity. Emotion, 18, 942-958.</w:t>
      </w:r>
    </w:p>
    <w:p w14:paraId="6D5BD2CC" w14:textId="77777777" w:rsidR="00626F46" w:rsidRPr="00626F46" w:rsidRDefault="00626F46" w:rsidP="00626F46">
      <w:pPr>
        <w:rPr>
          <w:rFonts w:hAnsi="Times New Roman" w:cs="Times New Roman"/>
          <w:sz w:val="24"/>
          <w:szCs w:val="24"/>
        </w:rPr>
      </w:pPr>
    </w:p>
    <w:p w14:paraId="76B2D0C5"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Stark R Walter B Schienle A &amp; Vaitl D (2005) Psychophysiological correlates of disgust and disgust sensitivity. Journal of Psychophysiology, 19, 50-60.</w:t>
      </w:r>
    </w:p>
    <w:p w14:paraId="45000EBA" w14:textId="77777777" w:rsidR="00626F46" w:rsidRPr="00626F46" w:rsidRDefault="00626F46" w:rsidP="00626F46">
      <w:pPr>
        <w:rPr>
          <w:rFonts w:hAnsi="Times New Roman" w:cs="Times New Roman"/>
          <w:sz w:val="24"/>
          <w:szCs w:val="24"/>
        </w:rPr>
      </w:pPr>
    </w:p>
    <w:p w14:paraId="2E41C479" w14:textId="77777777" w:rsidR="00626F46" w:rsidRPr="00626F46" w:rsidRDefault="00626F46" w:rsidP="00626F46">
      <w:pPr>
        <w:rPr>
          <w:rFonts w:hAnsi="Times New Roman" w:cs="Times New Roman"/>
          <w:sz w:val="24"/>
          <w:szCs w:val="24"/>
          <w:lang w:val="en-GB"/>
        </w:rPr>
      </w:pPr>
      <w:r w:rsidRPr="00626F46">
        <w:rPr>
          <w:rFonts w:hAnsi="Times New Roman" w:cs="Times New Roman"/>
          <w:sz w:val="24"/>
          <w:szCs w:val="24"/>
        </w:rPr>
        <w:t xml:space="preserve">Stevenson RJ, Case TI, Oaten MJ, Stafford L &amp; Saluja S (2019) A proximal perspective on disgust. Emotion Review, </w:t>
      </w:r>
      <w:hyperlink r:id="rId10" w:history="1">
        <w:r w:rsidRPr="00626F46">
          <w:rPr>
            <w:rStyle w:val="Hyperlink"/>
            <w:rFonts w:hAnsi="Times New Roman" w:cs="Times New Roman"/>
            <w:color w:val="auto"/>
            <w:sz w:val="24"/>
            <w:szCs w:val="24"/>
            <w:u w:val="none"/>
            <w:lang w:val="en-GB"/>
          </w:rPr>
          <w:t>https://doi.org/10.1177/1754073919853355</w:t>
        </w:r>
      </w:hyperlink>
      <w:r w:rsidRPr="00626F46">
        <w:rPr>
          <w:rFonts w:hAnsi="Times New Roman" w:cs="Times New Roman"/>
          <w:sz w:val="24"/>
          <w:szCs w:val="24"/>
          <w:lang w:val="en-GB"/>
        </w:rPr>
        <w:t>.</w:t>
      </w:r>
    </w:p>
    <w:p w14:paraId="2C1B13B3" w14:textId="77777777" w:rsidR="00626F46" w:rsidRPr="00626F46" w:rsidRDefault="00626F46" w:rsidP="00626F46">
      <w:pPr>
        <w:rPr>
          <w:rFonts w:hAnsi="Times New Roman" w:cs="Times New Roman"/>
          <w:sz w:val="24"/>
          <w:szCs w:val="24"/>
          <w:lang w:val="en-GB"/>
        </w:rPr>
      </w:pPr>
    </w:p>
    <w:p w14:paraId="25CF8748"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Stevenson, R. J., Oaten, M. J., Case, T. I., &amp; Repacholi, B. (2014). Is disgust prepared? A preliminary examination in young children. The Journal of General Psychology, 141(4), 326–347. </w:t>
      </w:r>
    </w:p>
    <w:p w14:paraId="2585930D"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10670E8D"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Stevenson, R. J., Oaten, M. J., Case, T. I., Repacholi, B. M., &amp; Wagland, P. (2010). Children’s response to adult disgust elicitors: Development and acquisition. </w:t>
      </w:r>
      <w:r w:rsidRPr="00626F46">
        <w:rPr>
          <w:rFonts w:eastAsiaTheme="minorEastAsia" w:hAnsi="Times New Roman" w:cs="Times New Roman"/>
          <w:iCs/>
          <w:sz w:val="24"/>
          <w:szCs w:val="24"/>
        </w:rPr>
        <w:t>Developmental Psychology, 46</w:t>
      </w:r>
      <w:r w:rsidRPr="00626F46">
        <w:rPr>
          <w:rFonts w:eastAsiaTheme="minorEastAsia" w:hAnsi="Times New Roman" w:cs="Times New Roman"/>
          <w:sz w:val="24"/>
          <w:szCs w:val="24"/>
        </w:rPr>
        <w:t xml:space="preserve">(1), 165–177. </w:t>
      </w:r>
    </w:p>
    <w:p w14:paraId="5CA5ECDF"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647D02F2" w14:textId="77777777" w:rsidR="00626F46" w:rsidRPr="00626F46" w:rsidRDefault="00626F46" w:rsidP="00626F46">
      <w:pPr>
        <w:pStyle w:val="NormalWeb"/>
        <w:spacing w:before="0" w:beforeAutospacing="0" w:after="0" w:afterAutospacing="0"/>
        <w:rPr>
          <w:sz w:val="24"/>
          <w:szCs w:val="24"/>
        </w:rPr>
      </w:pPr>
      <w:r w:rsidRPr="00626F46">
        <w:rPr>
          <w:sz w:val="24"/>
          <w:szCs w:val="24"/>
        </w:rPr>
        <w:t xml:space="preserve">Summerfeldt, L., Antony, M. M., Downie, F., Richter, M. A., &amp; Swinson, R. P. (1998). Prevalence of particular obsessions and compulsions in a clinic sample. Unpublished manuscript. </w:t>
      </w:r>
    </w:p>
    <w:p w14:paraId="2AE6F93F" w14:textId="77777777" w:rsidR="00626F46" w:rsidRPr="00626F46" w:rsidRDefault="00626F46" w:rsidP="00626F46">
      <w:pPr>
        <w:pStyle w:val="NormalWeb"/>
        <w:spacing w:before="0" w:beforeAutospacing="0" w:after="0" w:afterAutospacing="0"/>
        <w:rPr>
          <w:sz w:val="24"/>
          <w:szCs w:val="24"/>
        </w:rPr>
      </w:pPr>
    </w:p>
    <w:p w14:paraId="79F4BEF9" w14:textId="77777777" w:rsidR="00626F46" w:rsidRPr="00626F46" w:rsidRDefault="00626F46" w:rsidP="00626F46">
      <w:pPr>
        <w:rPr>
          <w:rFonts w:hAnsi="Times New Roman" w:cs="Times New Roman"/>
          <w:sz w:val="24"/>
          <w:szCs w:val="24"/>
        </w:rPr>
      </w:pPr>
      <w:r w:rsidRPr="00626F46">
        <w:rPr>
          <w:rFonts w:hAnsi="Times New Roman" w:cs="Times New Roman"/>
          <w:bCs/>
          <w:sz w:val="24"/>
          <w:szCs w:val="24"/>
        </w:rPr>
        <w:t>Terrizzi</w:t>
      </w:r>
      <w:r w:rsidRPr="00626F46">
        <w:rPr>
          <w:rFonts w:hAnsi="Times New Roman" w:cs="Times New Roman"/>
          <w:sz w:val="24"/>
          <w:szCs w:val="24"/>
        </w:rPr>
        <w:t xml:space="preserve">, Jr., J. A., Shook, N. J., &amp; Ventis, L. (2012). Religious conservatism: An evolutionary evoked disease-avoidance strategy. </w:t>
      </w:r>
      <w:r w:rsidRPr="00626F46">
        <w:rPr>
          <w:rFonts w:hAnsi="Times New Roman" w:cs="Times New Roman"/>
          <w:iCs/>
          <w:sz w:val="24"/>
          <w:szCs w:val="24"/>
        </w:rPr>
        <w:t>Religions, Brains, &amp; Behavior, 2</w:t>
      </w:r>
      <w:r w:rsidRPr="00626F46">
        <w:rPr>
          <w:rFonts w:hAnsi="Times New Roman" w:cs="Times New Roman"/>
          <w:sz w:val="24"/>
          <w:szCs w:val="24"/>
        </w:rPr>
        <w:t>, 105-120</w:t>
      </w:r>
    </w:p>
    <w:p w14:paraId="3D4F5589" w14:textId="77777777" w:rsidR="00626F46" w:rsidRPr="00626F46" w:rsidRDefault="00626F46" w:rsidP="00626F46">
      <w:pPr>
        <w:rPr>
          <w:rFonts w:hAnsi="Times New Roman" w:cs="Times New Roman"/>
          <w:sz w:val="24"/>
          <w:szCs w:val="24"/>
        </w:rPr>
      </w:pPr>
    </w:p>
    <w:p w14:paraId="27914502"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 xml:space="preserve">Thorpe, S.J. and Salkovskis, P.M. (1998). Studies on the role of disgust in the acqusition and maintenance of specific phobias. </w:t>
      </w:r>
      <w:r w:rsidRPr="00626F46">
        <w:rPr>
          <w:rFonts w:hAnsi="Times New Roman" w:cs="Times New Roman"/>
          <w:iCs/>
          <w:sz w:val="24"/>
          <w:szCs w:val="24"/>
        </w:rPr>
        <w:t>Behaviour Research and Therapy, 36,</w:t>
      </w:r>
      <w:r w:rsidRPr="00626F46">
        <w:rPr>
          <w:rFonts w:hAnsi="Times New Roman" w:cs="Times New Roman"/>
          <w:sz w:val="24"/>
          <w:szCs w:val="24"/>
        </w:rPr>
        <w:t xml:space="preserve"> 877-893.</w:t>
      </w:r>
    </w:p>
    <w:p w14:paraId="0B112835" w14:textId="77777777" w:rsidR="00626F46" w:rsidRPr="00626F46" w:rsidRDefault="00626F46" w:rsidP="00626F46">
      <w:pPr>
        <w:rPr>
          <w:rFonts w:hAnsi="Times New Roman" w:cs="Times New Roman"/>
          <w:sz w:val="24"/>
          <w:szCs w:val="24"/>
        </w:rPr>
      </w:pPr>
    </w:p>
    <w:p w14:paraId="2C4041DC"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Tybur JM, Lieberman D, Kurzban R &amp; DeScioli (2013) Disgust: Evolved function and structure. Psychological Review, 120, 65-84.</w:t>
      </w:r>
    </w:p>
    <w:p w14:paraId="382B6F23" w14:textId="77777777" w:rsidR="00626F46" w:rsidRPr="00626F46" w:rsidRDefault="00626F46" w:rsidP="00626F46">
      <w:pPr>
        <w:rPr>
          <w:rFonts w:hAnsi="Times New Roman" w:cs="Times New Roman"/>
          <w:sz w:val="24"/>
          <w:szCs w:val="24"/>
        </w:rPr>
      </w:pPr>
    </w:p>
    <w:p w14:paraId="75535FDD"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eastAsiaTheme="minorEastAsia" w:hAnsi="Times New Roman" w:cs="Times New Roman"/>
          <w:sz w:val="24"/>
          <w:szCs w:val="24"/>
        </w:rPr>
        <w:t xml:space="preserve">Vogt, J., Lozo, L., Koster, E. H. W., &amp; de Houwer, J. (2011). On the role of goal relevance in emotional attention: disgust evokes early attention to cleanliness. Cognition and Emotion, 25(3), 466–478. </w:t>
      </w:r>
    </w:p>
    <w:p w14:paraId="1A918C6F"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r w:rsidRPr="00626F46">
        <w:rPr>
          <w:rFonts w:hAnsi="Times New Roman" w:cs="Times New Roman"/>
          <w:sz w:val="24"/>
          <w:szCs w:val="24"/>
        </w:rPr>
        <w:t>http://dx.doi.org/10.1080/02699931.2010.532613</w:t>
      </w:r>
      <w:r w:rsidRPr="00626F46">
        <w:rPr>
          <w:rFonts w:eastAsiaTheme="minorEastAsia" w:hAnsi="Times New Roman" w:cs="Times New Roman"/>
          <w:sz w:val="24"/>
          <w:szCs w:val="24"/>
        </w:rPr>
        <w:t xml:space="preserve">. </w:t>
      </w:r>
    </w:p>
    <w:p w14:paraId="5CC54E92" w14:textId="77777777" w:rsidR="00626F46" w:rsidRPr="00626F46" w:rsidRDefault="00626F46" w:rsidP="00626F46">
      <w:pPr>
        <w:widowControl w:val="0"/>
        <w:autoSpaceDE w:val="0"/>
        <w:autoSpaceDN w:val="0"/>
        <w:adjustRightInd w:val="0"/>
        <w:rPr>
          <w:rFonts w:eastAsiaTheme="minorEastAsia" w:hAnsi="Times New Roman" w:cs="Times New Roman"/>
          <w:sz w:val="24"/>
          <w:szCs w:val="24"/>
        </w:rPr>
      </w:pPr>
    </w:p>
    <w:p w14:paraId="1864257C"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Ware J., Jain K., Burgess I. &amp; Davey G.C.L. (1994) Disease-avoidance model: Factor analysis of common animal fears.  Behaviour Research &amp; Therapy, 32, 57-63.</w:t>
      </w:r>
    </w:p>
    <w:p w14:paraId="54FED5D8" w14:textId="77777777" w:rsidR="00626F46" w:rsidRPr="00626F46" w:rsidRDefault="00626F46" w:rsidP="00626F46">
      <w:pPr>
        <w:rPr>
          <w:rFonts w:hAnsi="Times New Roman" w:cs="Times New Roman"/>
          <w:sz w:val="24"/>
          <w:szCs w:val="24"/>
        </w:rPr>
      </w:pPr>
    </w:p>
    <w:p w14:paraId="4F5EAA77"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 xml:space="preserve">Webb, K. and Davey, G.C.L. (1993) Disgust sensitivity and fear of animals: Effect of exposure to violent or revulsive material. </w:t>
      </w:r>
      <w:r w:rsidRPr="00626F46">
        <w:rPr>
          <w:rFonts w:hAnsi="Times New Roman" w:cs="Times New Roman"/>
          <w:iCs/>
          <w:sz w:val="24"/>
          <w:szCs w:val="24"/>
        </w:rPr>
        <w:t>Anxiety, Stress and Coping, 5,</w:t>
      </w:r>
      <w:r w:rsidRPr="00626F46">
        <w:rPr>
          <w:rFonts w:hAnsi="Times New Roman" w:cs="Times New Roman"/>
          <w:sz w:val="24"/>
          <w:szCs w:val="24"/>
        </w:rPr>
        <w:t xml:space="preserve"> 329-335.</w:t>
      </w:r>
    </w:p>
    <w:p w14:paraId="7DBE7FC1" w14:textId="77777777" w:rsidR="00626F46" w:rsidRPr="00626F46" w:rsidRDefault="00626F46" w:rsidP="00626F46">
      <w:pPr>
        <w:rPr>
          <w:rFonts w:hAnsi="Times New Roman" w:cs="Times New Roman"/>
          <w:sz w:val="24"/>
          <w:szCs w:val="24"/>
        </w:rPr>
      </w:pPr>
    </w:p>
    <w:p w14:paraId="1037F7DE" w14:textId="77777777" w:rsidR="00626F46" w:rsidRPr="00626F46" w:rsidRDefault="00626F46" w:rsidP="00626F46">
      <w:pPr>
        <w:pStyle w:val="NormalWeb"/>
        <w:spacing w:before="0" w:beforeAutospacing="0" w:after="0" w:afterAutospacing="0"/>
        <w:rPr>
          <w:sz w:val="24"/>
          <w:szCs w:val="24"/>
        </w:rPr>
      </w:pPr>
      <w:r w:rsidRPr="00626F46">
        <w:rPr>
          <w:sz w:val="24"/>
          <w:szCs w:val="24"/>
        </w:rPr>
        <w:t>Wheatley T &amp; Haidt J (2005) Hypnotic disgust makes moral judgments more severe. Psychological Science, 16, 780-784.</w:t>
      </w:r>
    </w:p>
    <w:p w14:paraId="4E2CB0BA" w14:textId="77777777" w:rsidR="00626F46" w:rsidRPr="00626F46" w:rsidRDefault="00626F46" w:rsidP="00626F46">
      <w:pPr>
        <w:pStyle w:val="NormalWeb"/>
        <w:spacing w:before="0" w:beforeAutospacing="0" w:after="0" w:afterAutospacing="0"/>
        <w:rPr>
          <w:sz w:val="24"/>
          <w:szCs w:val="24"/>
        </w:rPr>
      </w:pPr>
    </w:p>
    <w:p w14:paraId="2384A870" w14:textId="77777777" w:rsidR="00626F46" w:rsidRPr="00626F46" w:rsidRDefault="00626F46" w:rsidP="00626F46">
      <w:pPr>
        <w:rPr>
          <w:rFonts w:hAnsi="Times New Roman" w:cs="Times New Roman"/>
          <w:sz w:val="24"/>
          <w:szCs w:val="24"/>
        </w:rPr>
      </w:pPr>
      <w:r w:rsidRPr="00626F46">
        <w:rPr>
          <w:rFonts w:hAnsi="Times New Roman" w:cs="Times New Roman"/>
          <w:sz w:val="24"/>
          <w:szCs w:val="24"/>
        </w:rPr>
        <w:t>Woody SR &amp; Teachman BA (2000) Intersection of disgust and fear: Normative and pathological views. Clinical Psychology: Science &amp; Practice, 7, 291-311.</w:t>
      </w:r>
    </w:p>
    <w:p w14:paraId="333E9480" w14:textId="77777777" w:rsidR="00626F46" w:rsidRPr="00626F46" w:rsidRDefault="00626F46" w:rsidP="00626F46">
      <w:pPr>
        <w:rPr>
          <w:rFonts w:hAnsi="Times New Roman" w:cs="Times New Roman"/>
          <w:sz w:val="24"/>
          <w:szCs w:val="24"/>
        </w:rPr>
      </w:pPr>
    </w:p>
    <w:p w14:paraId="02D3B4BE" w14:textId="77777777" w:rsidR="00626F46" w:rsidRPr="00626F46" w:rsidRDefault="00626F46" w:rsidP="00626F46">
      <w:pPr>
        <w:pStyle w:val="FootnoteText"/>
        <w:rPr>
          <w:rFonts w:hAnsi="Times New Roman" w:cs="Times New Roman"/>
          <w:color w:val="auto"/>
        </w:rPr>
      </w:pPr>
      <w:r w:rsidRPr="00626F46">
        <w:rPr>
          <w:rFonts w:hAnsi="Times New Roman" w:cs="Times New Roman"/>
          <w:color w:val="auto"/>
        </w:rPr>
        <w:t>Zanjani Z, Yaghubi H, Shaeiri MR &amp; Fata L (2018) Relationship between disgust propensity and contamination obsessive-compulsive symptoms: The mediating role of information processing bias. Iranian Red Crescent Medical Journal, 20, e67133.</w:t>
      </w:r>
    </w:p>
    <w:p w14:paraId="0EC98005" w14:textId="77777777" w:rsidR="00626F46" w:rsidRPr="00626F46" w:rsidRDefault="00626F46" w:rsidP="00626F46">
      <w:pPr>
        <w:rPr>
          <w:rFonts w:hAnsi="Times New Roman" w:cs="Times New Roman"/>
          <w:sz w:val="24"/>
          <w:szCs w:val="24"/>
        </w:rPr>
      </w:pPr>
    </w:p>
    <w:p w14:paraId="5C98DBEE" w14:textId="77777777" w:rsidR="00626F46" w:rsidRPr="00626F46" w:rsidRDefault="00626F46" w:rsidP="00626F46">
      <w:pPr>
        <w:spacing w:line="480" w:lineRule="auto"/>
        <w:rPr>
          <w:rFonts w:hAnsi="Times New Roman" w:cs="Times New Roman"/>
          <w:sz w:val="24"/>
          <w:szCs w:val="24"/>
        </w:rPr>
      </w:pPr>
    </w:p>
    <w:p w14:paraId="40CE88B2" w14:textId="77777777" w:rsidR="00626F46" w:rsidRPr="00626F46" w:rsidRDefault="00626F46" w:rsidP="00626F46">
      <w:pPr>
        <w:spacing w:line="480" w:lineRule="auto"/>
        <w:rPr>
          <w:rFonts w:hAnsi="Times New Roman" w:cs="Times New Roman"/>
          <w:sz w:val="24"/>
          <w:szCs w:val="24"/>
        </w:rPr>
      </w:pPr>
    </w:p>
    <w:p w14:paraId="56E0A84C" w14:textId="77777777" w:rsidR="00C778B8" w:rsidRPr="00626F46" w:rsidRDefault="00C778B8" w:rsidP="00532E39">
      <w:pPr>
        <w:spacing w:line="480" w:lineRule="auto"/>
        <w:rPr>
          <w:rFonts w:hAnsi="Times New Roman" w:cs="Times New Roman"/>
          <w:sz w:val="24"/>
          <w:szCs w:val="24"/>
          <w:lang w:val="is-IS"/>
        </w:rPr>
      </w:pPr>
    </w:p>
    <w:sectPr w:rsidR="00C778B8" w:rsidRPr="00626F46" w:rsidSect="00361AF0">
      <w:headerReference w:type="even" r:id="rId11"/>
      <w:head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C9163" w14:textId="77777777" w:rsidR="00D10D79" w:rsidRDefault="00D10D79" w:rsidP="008416AA">
      <w:r>
        <w:separator/>
      </w:r>
    </w:p>
  </w:endnote>
  <w:endnote w:type="continuationSeparator" w:id="0">
    <w:p w14:paraId="7E5BCB66" w14:textId="77777777" w:rsidR="00D10D79" w:rsidRDefault="00D10D79" w:rsidP="0084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Adobe Arabic">
    <w:panose1 w:val="02040503050201020203"/>
    <w:charset w:val="00"/>
    <w:family w:val="auto"/>
    <w:pitch w:val="variable"/>
    <w:sig w:usb0="8000202F" w:usb1="8000A04A"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0FF5A" w14:textId="77777777" w:rsidR="00D10D79" w:rsidRDefault="00D10D79" w:rsidP="008416AA">
      <w:r>
        <w:separator/>
      </w:r>
    </w:p>
  </w:footnote>
  <w:footnote w:type="continuationSeparator" w:id="0">
    <w:p w14:paraId="4349F6ED" w14:textId="77777777" w:rsidR="00D10D79" w:rsidRDefault="00D10D79" w:rsidP="00841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998D6" w14:textId="77777777" w:rsidR="00D10D79" w:rsidRDefault="00D10D79" w:rsidP="00841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7919A" w14:textId="77777777" w:rsidR="00D10D79" w:rsidRDefault="00D10D79" w:rsidP="008416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52454" w14:textId="77777777" w:rsidR="00D10D79" w:rsidRDefault="00D10D79" w:rsidP="00841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EBE">
      <w:rPr>
        <w:rStyle w:val="PageNumber"/>
        <w:noProof/>
      </w:rPr>
      <w:t>1</w:t>
    </w:r>
    <w:r>
      <w:rPr>
        <w:rStyle w:val="PageNumber"/>
      </w:rPr>
      <w:fldChar w:fldCharType="end"/>
    </w:r>
  </w:p>
  <w:p w14:paraId="52A5B888" w14:textId="77777777" w:rsidR="00D10D79" w:rsidRDefault="00D10D79" w:rsidP="008416A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CB"/>
    <w:rsid w:val="00021A73"/>
    <w:rsid w:val="00023B4C"/>
    <w:rsid w:val="00042FA0"/>
    <w:rsid w:val="00043388"/>
    <w:rsid w:val="00064A10"/>
    <w:rsid w:val="000A19B0"/>
    <w:rsid w:val="000A4F50"/>
    <w:rsid w:val="000D1868"/>
    <w:rsid w:val="000D21A3"/>
    <w:rsid w:val="001209D1"/>
    <w:rsid w:val="00122A19"/>
    <w:rsid w:val="0013052E"/>
    <w:rsid w:val="00132507"/>
    <w:rsid w:val="00156DFA"/>
    <w:rsid w:val="00162D41"/>
    <w:rsid w:val="00163C5A"/>
    <w:rsid w:val="00170102"/>
    <w:rsid w:val="001F0EF5"/>
    <w:rsid w:val="001F4852"/>
    <w:rsid w:val="00203EBE"/>
    <w:rsid w:val="00216540"/>
    <w:rsid w:val="002431BB"/>
    <w:rsid w:val="00272A5D"/>
    <w:rsid w:val="002B014B"/>
    <w:rsid w:val="002B2643"/>
    <w:rsid w:val="002E418E"/>
    <w:rsid w:val="002F7E80"/>
    <w:rsid w:val="003245AB"/>
    <w:rsid w:val="00344EBD"/>
    <w:rsid w:val="00361598"/>
    <w:rsid w:val="00361AF0"/>
    <w:rsid w:val="003A599C"/>
    <w:rsid w:val="003B5391"/>
    <w:rsid w:val="003E2244"/>
    <w:rsid w:val="003E7A9E"/>
    <w:rsid w:val="004108EB"/>
    <w:rsid w:val="0043569A"/>
    <w:rsid w:val="00444D5C"/>
    <w:rsid w:val="004806A2"/>
    <w:rsid w:val="00480B8F"/>
    <w:rsid w:val="00484EC5"/>
    <w:rsid w:val="00487C84"/>
    <w:rsid w:val="004A0258"/>
    <w:rsid w:val="004B155B"/>
    <w:rsid w:val="004C1DAF"/>
    <w:rsid w:val="004D7FDE"/>
    <w:rsid w:val="004E214F"/>
    <w:rsid w:val="004F5507"/>
    <w:rsid w:val="004F5F29"/>
    <w:rsid w:val="00525FB7"/>
    <w:rsid w:val="00532E39"/>
    <w:rsid w:val="00534279"/>
    <w:rsid w:val="00535F10"/>
    <w:rsid w:val="0053615C"/>
    <w:rsid w:val="00541554"/>
    <w:rsid w:val="005644CB"/>
    <w:rsid w:val="005934D7"/>
    <w:rsid w:val="005A0A7B"/>
    <w:rsid w:val="005A31C7"/>
    <w:rsid w:val="005B2E8B"/>
    <w:rsid w:val="005D283E"/>
    <w:rsid w:val="005E2A22"/>
    <w:rsid w:val="005E448B"/>
    <w:rsid w:val="005F30F8"/>
    <w:rsid w:val="00624137"/>
    <w:rsid w:val="00626773"/>
    <w:rsid w:val="00626F46"/>
    <w:rsid w:val="00632A6B"/>
    <w:rsid w:val="006371B4"/>
    <w:rsid w:val="00652DA7"/>
    <w:rsid w:val="0067055A"/>
    <w:rsid w:val="00685DBE"/>
    <w:rsid w:val="006A4C18"/>
    <w:rsid w:val="006F3C82"/>
    <w:rsid w:val="006F792B"/>
    <w:rsid w:val="00736D59"/>
    <w:rsid w:val="00792C34"/>
    <w:rsid w:val="007A0D68"/>
    <w:rsid w:val="007A20FD"/>
    <w:rsid w:val="007B42CB"/>
    <w:rsid w:val="007E3414"/>
    <w:rsid w:val="0080783C"/>
    <w:rsid w:val="0081643B"/>
    <w:rsid w:val="00822EC8"/>
    <w:rsid w:val="00833651"/>
    <w:rsid w:val="008416AA"/>
    <w:rsid w:val="00855788"/>
    <w:rsid w:val="00870C81"/>
    <w:rsid w:val="00886AD6"/>
    <w:rsid w:val="0088738B"/>
    <w:rsid w:val="008D2045"/>
    <w:rsid w:val="008D35C3"/>
    <w:rsid w:val="008E6A09"/>
    <w:rsid w:val="00954EC4"/>
    <w:rsid w:val="00965158"/>
    <w:rsid w:val="009655DF"/>
    <w:rsid w:val="00974AA8"/>
    <w:rsid w:val="009771EE"/>
    <w:rsid w:val="009A404F"/>
    <w:rsid w:val="009D5BED"/>
    <w:rsid w:val="009E5082"/>
    <w:rsid w:val="00A46787"/>
    <w:rsid w:val="00A54A3A"/>
    <w:rsid w:val="00A57984"/>
    <w:rsid w:val="00A969E3"/>
    <w:rsid w:val="00AC363C"/>
    <w:rsid w:val="00AC773A"/>
    <w:rsid w:val="00AF1FEE"/>
    <w:rsid w:val="00B16F97"/>
    <w:rsid w:val="00B268E5"/>
    <w:rsid w:val="00B3006D"/>
    <w:rsid w:val="00B559BB"/>
    <w:rsid w:val="00B60538"/>
    <w:rsid w:val="00B71574"/>
    <w:rsid w:val="00BA445A"/>
    <w:rsid w:val="00BE7B2A"/>
    <w:rsid w:val="00BF0081"/>
    <w:rsid w:val="00C04239"/>
    <w:rsid w:val="00C30B95"/>
    <w:rsid w:val="00C51BE8"/>
    <w:rsid w:val="00C778B8"/>
    <w:rsid w:val="00CA2DA6"/>
    <w:rsid w:val="00CA6683"/>
    <w:rsid w:val="00CE11A4"/>
    <w:rsid w:val="00CE232C"/>
    <w:rsid w:val="00CF7E07"/>
    <w:rsid w:val="00D10154"/>
    <w:rsid w:val="00D10D79"/>
    <w:rsid w:val="00D25683"/>
    <w:rsid w:val="00D45B03"/>
    <w:rsid w:val="00D57826"/>
    <w:rsid w:val="00D91EFC"/>
    <w:rsid w:val="00D92030"/>
    <w:rsid w:val="00D97104"/>
    <w:rsid w:val="00D97FD1"/>
    <w:rsid w:val="00DA1B45"/>
    <w:rsid w:val="00DC56C5"/>
    <w:rsid w:val="00DD1E71"/>
    <w:rsid w:val="00E0064C"/>
    <w:rsid w:val="00E30B85"/>
    <w:rsid w:val="00E346C7"/>
    <w:rsid w:val="00E45E50"/>
    <w:rsid w:val="00E62390"/>
    <w:rsid w:val="00E6662B"/>
    <w:rsid w:val="00E67B8B"/>
    <w:rsid w:val="00E735BF"/>
    <w:rsid w:val="00EB64F6"/>
    <w:rsid w:val="00EC4A0E"/>
    <w:rsid w:val="00ED37BC"/>
    <w:rsid w:val="00ED4539"/>
    <w:rsid w:val="00F3347E"/>
    <w:rsid w:val="00F71474"/>
    <w:rsid w:val="00F72F2D"/>
    <w:rsid w:val="00F852BD"/>
    <w:rsid w:val="00F936F0"/>
    <w:rsid w:val="00FC5D03"/>
    <w:rsid w:val="00FE47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2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4C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4CB"/>
    <w:rPr>
      <w:u w:val="single"/>
    </w:rPr>
  </w:style>
  <w:style w:type="paragraph" w:styleId="Title">
    <w:name w:val="Title"/>
    <w:link w:val="TitleChar"/>
    <w:rsid w:val="005644CB"/>
    <w:pPr>
      <w:pBdr>
        <w:top w:val="nil"/>
        <w:left w:val="nil"/>
        <w:bottom w:val="nil"/>
        <w:right w:val="nil"/>
        <w:between w:val="nil"/>
        <w:bar w:val="nil"/>
      </w:pBdr>
      <w:spacing w:before="3200"/>
      <w:ind w:left="1440" w:right="1440"/>
      <w:jc w:val="center"/>
      <w:outlineLvl w:val="0"/>
    </w:pPr>
    <w:rPr>
      <w:rFonts w:ascii="Cambria" w:eastAsia="Arial Unicode MS" w:hAnsi="Arial Unicode MS" w:cs="Arial Unicode MS"/>
      <w:color w:val="000000"/>
      <w:kern w:val="28"/>
      <w:sz w:val="20"/>
      <w:szCs w:val="20"/>
      <w:u w:color="000000"/>
      <w:bdr w:val="nil"/>
    </w:rPr>
  </w:style>
  <w:style w:type="character" w:customStyle="1" w:styleId="TitleChar">
    <w:name w:val="Title Char"/>
    <w:basedOn w:val="DefaultParagraphFont"/>
    <w:link w:val="Title"/>
    <w:rsid w:val="005644CB"/>
    <w:rPr>
      <w:rFonts w:ascii="Cambria" w:eastAsia="Arial Unicode MS" w:hAnsi="Arial Unicode MS" w:cs="Arial Unicode MS"/>
      <w:color w:val="000000"/>
      <w:kern w:val="28"/>
      <w:sz w:val="20"/>
      <w:szCs w:val="20"/>
      <w:u w:color="000000"/>
      <w:bdr w:val="nil"/>
    </w:rPr>
  </w:style>
  <w:style w:type="paragraph" w:styleId="Header">
    <w:name w:val="header"/>
    <w:basedOn w:val="Normal"/>
    <w:link w:val="HeaderChar"/>
    <w:uiPriority w:val="99"/>
    <w:unhideWhenUsed/>
    <w:rsid w:val="008416AA"/>
    <w:pPr>
      <w:tabs>
        <w:tab w:val="center" w:pos="4320"/>
        <w:tab w:val="right" w:pos="8640"/>
      </w:tabs>
    </w:pPr>
  </w:style>
  <w:style w:type="character" w:customStyle="1" w:styleId="HeaderChar">
    <w:name w:val="Header Char"/>
    <w:basedOn w:val="DefaultParagraphFont"/>
    <w:link w:val="Header"/>
    <w:uiPriority w:val="99"/>
    <w:rsid w:val="008416AA"/>
    <w:rPr>
      <w:rFonts w:ascii="Times New Roman" w:eastAsia="Arial Unicode MS" w:hAnsi="Arial Unicode MS" w:cs="Arial Unicode MS"/>
      <w:color w:val="000000"/>
      <w:sz w:val="20"/>
      <w:szCs w:val="20"/>
      <w:u w:color="000000"/>
      <w:bdr w:val="nil"/>
    </w:rPr>
  </w:style>
  <w:style w:type="character" w:styleId="PageNumber">
    <w:name w:val="page number"/>
    <w:basedOn w:val="DefaultParagraphFont"/>
    <w:uiPriority w:val="99"/>
    <w:semiHidden/>
    <w:unhideWhenUsed/>
    <w:rsid w:val="008416AA"/>
  </w:style>
  <w:style w:type="paragraph" w:styleId="FootnoteText">
    <w:name w:val="footnote text"/>
    <w:basedOn w:val="Normal"/>
    <w:link w:val="FootnoteTextChar"/>
    <w:uiPriority w:val="99"/>
    <w:unhideWhenUsed/>
    <w:rsid w:val="00BE7B2A"/>
    <w:rPr>
      <w:sz w:val="24"/>
      <w:szCs w:val="24"/>
    </w:rPr>
  </w:style>
  <w:style w:type="character" w:customStyle="1" w:styleId="FootnoteTextChar">
    <w:name w:val="Footnote Text Char"/>
    <w:basedOn w:val="DefaultParagraphFont"/>
    <w:link w:val="FootnoteText"/>
    <w:uiPriority w:val="99"/>
    <w:rsid w:val="00BE7B2A"/>
    <w:rPr>
      <w:rFonts w:ascii="Times New Roman" w:eastAsia="Arial Unicode MS" w:hAnsi="Arial Unicode MS" w:cs="Arial Unicode MS"/>
      <w:color w:val="000000"/>
      <w:u w:color="000000"/>
      <w:bdr w:val="nil"/>
    </w:rPr>
  </w:style>
  <w:style w:type="character" w:styleId="FootnoteReference">
    <w:name w:val="footnote reference"/>
    <w:basedOn w:val="DefaultParagraphFont"/>
    <w:uiPriority w:val="99"/>
    <w:unhideWhenUsed/>
    <w:rsid w:val="00BE7B2A"/>
    <w:rPr>
      <w:vertAlign w:val="superscript"/>
    </w:rPr>
  </w:style>
  <w:style w:type="paragraph" w:styleId="NormalWeb">
    <w:name w:val="Normal (Web)"/>
    <w:basedOn w:val="Normal"/>
    <w:uiPriority w:val="99"/>
    <w:unhideWhenUsed/>
    <w:rsid w:val="003A59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hAnsi="Times New Roman" w:cs="Times New Roman"/>
      <w:color w:val="auto"/>
      <w:bdr w:val="none" w:sz="0" w:space="0" w:color="auto"/>
      <w:lang w:val="en-GB"/>
    </w:rPr>
  </w:style>
  <w:style w:type="character" w:customStyle="1" w:styleId="apple-converted-space">
    <w:name w:val="apple-converted-space"/>
    <w:basedOn w:val="DefaultParagraphFont"/>
    <w:rsid w:val="00652DA7"/>
  </w:style>
  <w:style w:type="character" w:customStyle="1" w:styleId="ref-title">
    <w:name w:val="ref-title"/>
    <w:basedOn w:val="DefaultParagraphFont"/>
    <w:rsid w:val="00652DA7"/>
  </w:style>
  <w:style w:type="character" w:customStyle="1" w:styleId="ref-journal">
    <w:name w:val="ref-journal"/>
    <w:basedOn w:val="DefaultParagraphFont"/>
    <w:rsid w:val="00652DA7"/>
  </w:style>
  <w:style w:type="character" w:customStyle="1" w:styleId="ref-vol">
    <w:name w:val="ref-vol"/>
    <w:basedOn w:val="DefaultParagraphFont"/>
    <w:rsid w:val="00652D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44C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4CB"/>
    <w:rPr>
      <w:u w:val="single"/>
    </w:rPr>
  </w:style>
  <w:style w:type="paragraph" w:styleId="Title">
    <w:name w:val="Title"/>
    <w:link w:val="TitleChar"/>
    <w:rsid w:val="005644CB"/>
    <w:pPr>
      <w:pBdr>
        <w:top w:val="nil"/>
        <w:left w:val="nil"/>
        <w:bottom w:val="nil"/>
        <w:right w:val="nil"/>
        <w:between w:val="nil"/>
        <w:bar w:val="nil"/>
      </w:pBdr>
      <w:spacing w:before="3200"/>
      <w:ind w:left="1440" w:right="1440"/>
      <w:jc w:val="center"/>
      <w:outlineLvl w:val="0"/>
    </w:pPr>
    <w:rPr>
      <w:rFonts w:ascii="Cambria" w:eastAsia="Arial Unicode MS" w:hAnsi="Arial Unicode MS" w:cs="Arial Unicode MS"/>
      <w:color w:val="000000"/>
      <w:kern w:val="28"/>
      <w:sz w:val="20"/>
      <w:szCs w:val="20"/>
      <w:u w:color="000000"/>
      <w:bdr w:val="nil"/>
    </w:rPr>
  </w:style>
  <w:style w:type="character" w:customStyle="1" w:styleId="TitleChar">
    <w:name w:val="Title Char"/>
    <w:basedOn w:val="DefaultParagraphFont"/>
    <w:link w:val="Title"/>
    <w:rsid w:val="005644CB"/>
    <w:rPr>
      <w:rFonts w:ascii="Cambria" w:eastAsia="Arial Unicode MS" w:hAnsi="Arial Unicode MS" w:cs="Arial Unicode MS"/>
      <w:color w:val="000000"/>
      <w:kern w:val="28"/>
      <w:sz w:val="20"/>
      <w:szCs w:val="20"/>
      <w:u w:color="000000"/>
      <w:bdr w:val="nil"/>
    </w:rPr>
  </w:style>
  <w:style w:type="paragraph" w:styleId="Header">
    <w:name w:val="header"/>
    <w:basedOn w:val="Normal"/>
    <w:link w:val="HeaderChar"/>
    <w:uiPriority w:val="99"/>
    <w:unhideWhenUsed/>
    <w:rsid w:val="008416AA"/>
    <w:pPr>
      <w:tabs>
        <w:tab w:val="center" w:pos="4320"/>
        <w:tab w:val="right" w:pos="8640"/>
      </w:tabs>
    </w:pPr>
  </w:style>
  <w:style w:type="character" w:customStyle="1" w:styleId="HeaderChar">
    <w:name w:val="Header Char"/>
    <w:basedOn w:val="DefaultParagraphFont"/>
    <w:link w:val="Header"/>
    <w:uiPriority w:val="99"/>
    <w:rsid w:val="008416AA"/>
    <w:rPr>
      <w:rFonts w:ascii="Times New Roman" w:eastAsia="Arial Unicode MS" w:hAnsi="Arial Unicode MS" w:cs="Arial Unicode MS"/>
      <w:color w:val="000000"/>
      <w:sz w:val="20"/>
      <w:szCs w:val="20"/>
      <w:u w:color="000000"/>
      <w:bdr w:val="nil"/>
    </w:rPr>
  </w:style>
  <w:style w:type="character" w:styleId="PageNumber">
    <w:name w:val="page number"/>
    <w:basedOn w:val="DefaultParagraphFont"/>
    <w:uiPriority w:val="99"/>
    <w:semiHidden/>
    <w:unhideWhenUsed/>
    <w:rsid w:val="008416AA"/>
  </w:style>
  <w:style w:type="paragraph" w:styleId="FootnoteText">
    <w:name w:val="footnote text"/>
    <w:basedOn w:val="Normal"/>
    <w:link w:val="FootnoteTextChar"/>
    <w:uiPriority w:val="99"/>
    <w:unhideWhenUsed/>
    <w:rsid w:val="00BE7B2A"/>
    <w:rPr>
      <w:sz w:val="24"/>
      <w:szCs w:val="24"/>
    </w:rPr>
  </w:style>
  <w:style w:type="character" w:customStyle="1" w:styleId="FootnoteTextChar">
    <w:name w:val="Footnote Text Char"/>
    <w:basedOn w:val="DefaultParagraphFont"/>
    <w:link w:val="FootnoteText"/>
    <w:uiPriority w:val="99"/>
    <w:rsid w:val="00BE7B2A"/>
    <w:rPr>
      <w:rFonts w:ascii="Times New Roman" w:eastAsia="Arial Unicode MS" w:hAnsi="Arial Unicode MS" w:cs="Arial Unicode MS"/>
      <w:color w:val="000000"/>
      <w:u w:color="000000"/>
      <w:bdr w:val="nil"/>
    </w:rPr>
  </w:style>
  <w:style w:type="character" w:styleId="FootnoteReference">
    <w:name w:val="footnote reference"/>
    <w:basedOn w:val="DefaultParagraphFont"/>
    <w:uiPriority w:val="99"/>
    <w:unhideWhenUsed/>
    <w:rsid w:val="00BE7B2A"/>
    <w:rPr>
      <w:vertAlign w:val="superscript"/>
    </w:rPr>
  </w:style>
  <w:style w:type="paragraph" w:styleId="NormalWeb">
    <w:name w:val="Normal (Web)"/>
    <w:basedOn w:val="Normal"/>
    <w:uiPriority w:val="99"/>
    <w:unhideWhenUsed/>
    <w:rsid w:val="003A59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hAnsi="Times New Roman" w:cs="Times New Roman"/>
      <w:color w:val="auto"/>
      <w:bdr w:val="none" w:sz="0" w:space="0" w:color="auto"/>
      <w:lang w:val="en-GB"/>
    </w:rPr>
  </w:style>
  <w:style w:type="character" w:customStyle="1" w:styleId="apple-converted-space">
    <w:name w:val="apple-converted-space"/>
    <w:basedOn w:val="DefaultParagraphFont"/>
    <w:rsid w:val="00652DA7"/>
  </w:style>
  <w:style w:type="character" w:customStyle="1" w:styleId="ref-title">
    <w:name w:val="ref-title"/>
    <w:basedOn w:val="DefaultParagraphFont"/>
    <w:rsid w:val="00652DA7"/>
  </w:style>
  <w:style w:type="character" w:customStyle="1" w:styleId="ref-journal">
    <w:name w:val="ref-journal"/>
    <w:basedOn w:val="DefaultParagraphFont"/>
    <w:rsid w:val="00652DA7"/>
  </w:style>
  <w:style w:type="character" w:customStyle="1" w:styleId="ref-vol">
    <w:name w:val="ref-vol"/>
    <w:basedOn w:val="DefaultParagraphFont"/>
    <w:rsid w:val="00652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0299">
      <w:bodyDiv w:val="1"/>
      <w:marLeft w:val="0"/>
      <w:marRight w:val="0"/>
      <w:marTop w:val="0"/>
      <w:marBottom w:val="0"/>
      <w:divBdr>
        <w:top w:val="none" w:sz="0" w:space="0" w:color="auto"/>
        <w:left w:val="none" w:sz="0" w:space="0" w:color="auto"/>
        <w:bottom w:val="none" w:sz="0" w:space="0" w:color="auto"/>
        <w:right w:val="none" w:sz="0" w:space="0" w:color="auto"/>
      </w:divBdr>
      <w:divsChild>
        <w:div w:id="1541670727">
          <w:marLeft w:val="0"/>
          <w:marRight w:val="0"/>
          <w:marTop w:val="0"/>
          <w:marBottom w:val="0"/>
          <w:divBdr>
            <w:top w:val="none" w:sz="0" w:space="0" w:color="auto"/>
            <w:left w:val="none" w:sz="0" w:space="0" w:color="auto"/>
            <w:bottom w:val="none" w:sz="0" w:space="0" w:color="auto"/>
            <w:right w:val="none" w:sz="0" w:space="0" w:color="auto"/>
          </w:divBdr>
          <w:divsChild>
            <w:div w:id="1344746222">
              <w:marLeft w:val="0"/>
              <w:marRight w:val="0"/>
              <w:marTop w:val="0"/>
              <w:marBottom w:val="0"/>
              <w:divBdr>
                <w:top w:val="none" w:sz="0" w:space="0" w:color="auto"/>
                <w:left w:val="none" w:sz="0" w:space="0" w:color="auto"/>
                <w:bottom w:val="none" w:sz="0" w:space="0" w:color="auto"/>
                <w:right w:val="none" w:sz="0" w:space="0" w:color="auto"/>
              </w:divBdr>
              <w:divsChild>
                <w:div w:id="1127357971">
                  <w:marLeft w:val="0"/>
                  <w:marRight w:val="0"/>
                  <w:marTop w:val="0"/>
                  <w:marBottom w:val="0"/>
                  <w:divBdr>
                    <w:top w:val="none" w:sz="0" w:space="0" w:color="auto"/>
                    <w:left w:val="none" w:sz="0" w:space="0" w:color="auto"/>
                    <w:bottom w:val="none" w:sz="0" w:space="0" w:color="auto"/>
                    <w:right w:val="none" w:sz="0" w:space="0" w:color="auto"/>
                  </w:divBdr>
                  <w:divsChild>
                    <w:div w:id="15595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81228">
      <w:bodyDiv w:val="1"/>
      <w:marLeft w:val="0"/>
      <w:marRight w:val="0"/>
      <w:marTop w:val="0"/>
      <w:marBottom w:val="0"/>
      <w:divBdr>
        <w:top w:val="none" w:sz="0" w:space="0" w:color="auto"/>
        <w:left w:val="none" w:sz="0" w:space="0" w:color="auto"/>
        <w:bottom w:val="none" w:sz="0" w:space="0" w:color="auto"/>
        <w:right w:val="none" w:sz="0" w:space="0" w:color="auto"/>
      </w:divBdr>
      <w:divsChild>
        <w:div w:id="52121143">
          <w:marLeft w:val="0"/>
          <w:marRight w:val="0"/>
          <w:marTop w:val="0"/>
          <w:marBottom w:val="0"/>
          <w:divBdr>
            <w:top w:val="none" w:sz="0" w:space="0" w:color="auto"/>
            <w:left w:val="none" w:sz="0" w:space="0" w:color="auto"/>
            <w:bottom w:val="none" w:sz="0" w:space="0" w:color="auto"/>
            <w:right w:val="none" w:sz="0" w:space="0" w:color="auto"/>
          </w:divBdr>
          <w:divsChild>
            <w:div w:id="877400529">
              <w:marLeft w:val="0"/>
              <w:marRight w:val="0"/>
              <w:marTop w:val="0"/>
              <w:marBottom w:val="0"/>
              <w:divBdr>
                <w:top w:val="none" w:sz="0" w:space="0" w:color="auto"/>
                <w:left w:val="none" w:sz="0" w:space="0" w:color="auto"/>
                <w:bottom w:val="none" w:sz="0" w:space="0" w:color="auto"/>
                <w:right w:val="none" w:sz="0" w:space="0" w:color="auto"/>
              </w:divBdr>
              <w:divsChild>
                <w:div w:id="5599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32533">
      <w:bodyDiv w:val="1"/>
      <w:marLeft w:val="0"/>
      <w:marRight w:val="0"/>
      <w:marTop w:val="0"/>
      <w:marBottom w:val="0"/>
      <w:divBdr>
        <w:top w:val="none" w:sz="0" w:space="0" w:color="auto"/>
        <w:left w:val="none" w:sz="0" w:space="0" w:color="auto"/>
        <w:bottom w:val="none" w:sz="0" w:space="0" w:color="auto"/>
        <w:right w:val="none" w:sz="0" w:space="0" w:color="auto"/>
      </w:divBdr>
      <w:divsChild>
        <w:div w:id="2630360">
          <w:marLeft w:val="0"/>
          <w:marRight w:val="0"/>
          <w:marTop w:val="0"/>
          <w:marBottom w:val="0"/>
          <w:divBdr>
            <w:top w:val="none" w:sz="0" w:space="0" w:color="auto"/>
            <w:left w:val="none" w:sz="0" w:space="0" w:color="auto"/>
            <w:bottom w:val="none" w:sz="0" w:space="0" w:color="auto"/>
            <w:right w:val="none" w:sz="0" w:space="0" w:color="auto"/>
          </w:divBdr>
          <w:divsChild>
            <w:div w:id="1866164288">
              <w:marLeft w:val="0"/>
              <w:marRight w:val="0"/>
              <w:marTop w:val="0"/>
              <w:marBottom w:val="0"/>
              <w:divBdr>
                <w:top w:val="none" w:sz="0" w:space="0" w:color="auto"/>
                <w:left w:val="none" w:sz="0" w:space="0" w:color="auto"/>
                <w:bottom w:val="none" w:sz="0" w:space="0" w:color="auto"/>
                <w:right w:val="none" w:sz="0" w:space="0" w:color="auto"/>
              </w:divBdr>
              <w:divsChild>
                <w:div w:id="1520042911">
                  <w:marLeft w:val="0"/>
                  <w:marRight w:val="0"/>
                  <w:marTop w:val="0"/>
                  <w:marBottom w:val="0"/>
                  <w:divBdr>
                    <w:top w:val="none" w:sz="0" w:space="0" w:color="auto"/>
                    <w:left w:val="none" w:sz="0" w:space="0" w:color="auto"/>
                    <w:bottom w:val="none" w:sz="0" w:space="0" w:color="auto"/>
                    <w:right w:val="none" w:sz="0" w:space="0" w:color="auto"/>
                  </w:divBdr>
                  <w:divsChild>
                    <w:div w:id="7932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59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ahamda@sussex.ac.uk" TargetMode="External"/><Relationship Id="rId8" Type="http://schemas.openxmlformats.org/officeDocument/2006/relationships/hyperlink" Target="https://doi.org/10.1371/journal.%20pone.0099696" TargetMode="External"/><Relationship Id="rId9" Type="http://schemas.openxmlformats.org/officeDocument/2006/relationships/hyperlink" Target="http://dx.doi.org/10.1037/11856-001" TargetMode="External"/><Relationship Id="rId10" Type="http://schemas.openxmlformats.org/officeDocument/2006/relationships/hyperlink" Target="https://doi.org/10.1177/1754073919853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32</Pages>
  <Words>9348</Words>
  <Characters>53284</Characters>
  <Application>Microsoft Macintosh Word</Application>
  <DocSecurity>0</DocSecurity>
  <Lines>444</Lines>
  <Paragraphs>125</Paragraphs>
  <ScaleCrop>false</ScaleCrop>
  <Company>Sussex University</Company>
  <LinksUpToDate>false</LinksUpToDate>
  <CharactersWithSpaces>62507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Davey</dc:creator>
  <cp:keywords/>
  <dc:description/>
  <cp:lastModifiedBy>Graham Davey</cp:lastModifiedBy>
  <cp:revision>6</cp:revision>
  <cp:lastPrinted>2019-10-14T08:00:00Z</cp:lastPrinted>
  <dcterms:created xsi:type="dcterms:W3CDTF">2019-10-12T08:56:00Z</dcterms:created>
  <dcterms:modified xsi:type="dcterms:W3CDTF">2019-11-14T12:10:00Z</dcterms:modified>
</cp:coreProperties>
</file>